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1651D" w14:textId="5DBEA0D2" w:rsidR="003225F0" w:rsidRDefault="009309E7" w:rsidP="00086017">
      <w:pPr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Management</w:t>
      </w:r>
      <w:r w:rsidR="00086017" w:rsidRPr="00086017">
        <w:rPr>
          <w:rFonts w:ascii="Arial" w:hAnsi="Arial" w:cs="Arial"/>
          <w:b/>
          <w:sz w:val="28"/>
          <w:u w:val="single"/>
        </w:rPr>
        <w:t xml:space="preserve"> of Aberdeenshire </w:t>
      </w:r>
      <w:r w:rsidR="009D1165">
        <w:rPr>
          <w:rFonts w:ascii="Arial" w:hAnsi="Arial" w:cs="Arial"/>
          <w:b/>
          <w:sz w:val="28"/>
          <w:u w:val="single"/>
        </w:rPr>
        <w:t xml:space="preserve">Council </w:t>
      </w:r>
      <w:r w:rsidR="00A7248B">
        <w:rPr>
          <w:rFonts w:ascii="Arial" w:hAnsi="Arial" w:cs="Arial"/>
          <w:b/>
          <w:sz w:val="28"/>
          <w:u w:val="single"/>
        </w:rPr>
        <w:t>Housing S</w:t>
      </w:r>
      <w:r w:rsidR="00086017" w:rsidRPr="00086017">
        <w:rPr>
          <w:rFonts w:ascii="Arial" w:hAnsi="Arial" w:cs="Arial"/>
          <w:b/>
          <w:sz w:val="28"/>
          <w:u w:val="single"/>
        </w:rPr>
        <w:t>tock in relation to bats</w:t>
      </w:r>
    </w:p>
    <w:p w14:paraId="337A2834" w14:textId="42539FE1" w:rsidR="009309E7" w:rsidRDefault="00A7248B" w:rsidP="00086017">
      <w:pPr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March 2018</w:t>
      </w:r>
    </w:p>
    <w:p w14:paraId="57C882ED" w14:textId="77777777" w:rsidR="00A7248B" w:rsidRDefault="00A7248B" w:rsidP="00086017">
      <w:pPr>
        <w:jc w:val="left"/>
        <w:rPr>
          <w:rFonts w:ascii="Arial" w:hAnsi="Arial" w:cs="Arial"/>
          <w:b/>
          <w:sz w:val="28"/>
          <w:u w:val="single"/>
        </w:rPr>
      </w:pPr>
    </w:p>
    <w:p w14:paraId="1D295627" w14:textId="3BE95F42" w:rsidR="00A7248B" w:rsidRPr="00757377" w:rsidRDefault="00757377" w:rsidP="00086017">
      <w:pPr>
        <w:jc w:val="left"/>
        <w:rPr>
          <w:rFonts w:ascii="Arial" w:hAnsi="Arial" w:cs="Arial"/>
        </w:rPr>
      </w:pPr>
      <w:r w:rsidRPr="00757377">
        <w:rPr>
          <w:rFonts w:ascii="Arial" w:hAnsi="Arial" w:cs="Arial"/>
        </w:rPr>
        <w:t xml:space="preserve">To be read in conjunction with </w:t>
      </w:r>
      <w:r w:rsidR="00A7248B" w:rsidRPr="00757377">
        <w:rPr>
          <w:rFonts w:ascii="Arial" w:hAnsi="Arial" w:cs="Arial"/>
        </w:rPr>
        <w:t xml:space="preserve">SNH </w:t>
      </w:r>
      <w:r w:rsidRPr="00757377">
        <w:rPr>
          <w:rFonts w:ascii="Arial" w:hAnsi="Arial" w:cs="Arial"/>
        </w:rPr>
        <w:t>“W</w:t>
      </w:r>
      <w:r w:rsidR="00A7248B" w:rsidRPr="00757377">
        <w:rPr>
          <w:rFonts w:ascii="Arial" w:hAnsi="Arial" w:cs="Arial"/>
        </w:rPr>
        <w:t>orks</w:t>
      </w:r>
      <w:r w:rsidRPr="00757377">
        <w:rPr>
          <w:rFonts w:ascii="Arial" w:hAnsi="Arial" w:cs="Arial"/>
        </w:rPr>
        <w:t xml:space="preserve"> Affect</w:t>
      </w:r>
      <w:r w:rsidR="00DA0F3C">
        <w:rPr>
          <w:rFonts w:ascii="Arial" w:hAnsi="Arial" w:cs="Arial"/>
        </w:rPr>
        <w:t>ing Bats Licence” March 2018-October</w:t>
      </w:r>
      <w:bookmarkStart w:id="0" w:name="_GoBack"/>
      <w:bookmarkEnd w:id="0"/>
      <w:r w:rsidRPr="00757377">
        <w:rPr>
          <w:rFonts w:ascii="Arial" w:hAnsi="Arial" w:cs="Arial"/>
        </w:rPr>
        <w:t xml:space="preserve"> 2019</w:t>
      </w:r>
    </w:p>
    <w:p w14:paraId="55DAE0B8" w14:textId="77777777" w:rsidR="00A7248B" w:rsidRDefault="00A7248B" w:rsidP="00086017">
      <w:pPr>
        <w:jc w:val="left"/>
        <w:rPr>
          <w:rFonts w:ascii="Arial" w:hAnsi="Arial" w:cs="Arial"/>
          <w:b/>
          <w:sz w:val="28"/>
          <w:u w:val="single"/>
        </w:rPr>
      </w:pPr>
    </w:p>
    <w:p w14:paraId="47B2C6AB" w14:textId="624D0C53" w:rsidR="008904C1" w:rsidRPr="00390222" w:rsidRDefault="009309E7" w:rsidP="00390222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b/>
        </w:rPr>
      </w:pPr>
      <w:r w:rsidRPr="00390222">
        <w:rPr>
          <w:rFonts w:ascii="Arial" w:hAnsi="Arial" w:cs="Arial"/>
          <w:b/>
        </w:rPr>
        <w:t xml:space="preserve">Scope: </w:t>
      </w:r>
    </w:p>
    <w:p w14:paraId="20B32A38" w14:textId="6F4179E9" w:rsidR="006A24C3" w:rsidRDefault="00A7248B" w:rsidP="0008601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The SNH</w:t>
      </w:r>
      <w:r w:rsidR="00757377">
        <w:rPr>
          <w:rFonts w:ascii="Arial" w:hAnsi="Arial" w:cs="Arial"/>
        </w:rPr>
        <w:t xml:space="preserve"> Works Affecting Bats</w:t>
      </w:r>
      <w:r w:rsidR="009309E7" w:rsidRPr="009309E7">
        <w:rPr>
          <w:rFonts w:ascii="Arial" w:hAnsi="Arial" w:cs="Arial"/>
        </w:rPr>
        <w:t xml:space="preserve"> licence covers</w:t>
      </w:r>
      <w:r w:rsidR="006A24C3">
        <w:rPr>
          <w:rFonts w:ascii="Arial" w:hAnsi="Arial" w:cs="Arial"/>
        </w:rPr>
        <w:t xml:space="preserve"> the following: - </w:t>
      </w:r>
    </w:p>
    <w:p w14:paraId="5E43840F" w14:textId="77777777" w:rsidR="006A24C3" w:rsidRDefault="006A24C3" w:rsidP="00086017">
      <w:pPr>
        <w:jc w:val="left"/>
        <w:rPr>
          <w:rFonts w:ascii="Arial" w:hAnsi="Arial" w:cs="Arial"/>
        </w:rPr>
      </w:pPr>
    </w:p>
    <w:p w14:paraId="06A5F609" w14:textId="535C06B1" w:rsidR="006A24C3" w:rsidRPr="00992230" w:rsidRDefault="009309E7" w:rsidP="00992230">
      <w:pPr>
        <w:pStyle w:val="ListParagraph"/>
        <w:numPr>
          <w:ilvl w:val="0"/>
          <w:numId w:val="16"/>
        </w:numPr>
        <w:jc w:val="left"/>
        <w:rPr>
          <w:rFonts w:ascii="Arial" w:hAnsi="Arial" w:cs="Arial"/>
        </w:rPr>
      </w:pPr>
      <w:r w:rsidRPr="00992230">
        <w:rPr>
          <w:rFonts w:ascii="Arial" w:hAnsi="Arial" w:cs="Arial"/>
        </w:rPr>
        <w:t>Housing Improvement Programme</w:t>
      </w:r>
      <w:r w:rsidR="00E57C44" w:rsidRPr="00992230">
        <w:rPr>
          <w:rFonts w:ascii="Arial" w:hAnsi="Arial" w:cs="Arial"/>
        </w:rPr>
        <w:t xml:space="preserve"> (HIP) </w:t>
      </w:r>
      <w:r w:rsidRPr="00992230">
        <w:rPr>
          <w:rFonts w:ascii="Arial" w:hAnsi="Arial" w:cs="Arial"/>
        </w:rPr>
        <w:t xml:space="preserve">upgrade works, as well as maintenance and repair activities to the Council’s housing stock, both </w:t>
      </w:r>
      <w:r w:rsidR="00214FE0" w:rsidRPr="00992230">
        <w:rPr>
          <w:rFonts w:ascii="Arial" w:hAnsi="Arial" w:cs="Arial"/>
        </w:rPr>
        <w:t>of</w:t>
      </w:r>
      <w:r w:rsidRPr="00992230">
        <w:rPr>
          <w:rFonts w:ascii="Arial" w:hAnsi="Arial" w:cs="Arial"/>
        </w:rPr>
        <w:t xml:space="preserve"> properties classified </w:t>
      </w:r>
      <w:r w:rsidR="00E57C44" w:rsidRPr="00992230">
        <w:rPr>
          <w:rFonts w:ascii="Arial" w:hAnsi="Arial" w:cs="Arial"/>
        </w:rPr>
        <w:t>by Aberdeenshire Council</w:t>
      </w:r>
      <w:r w:rsidR="00606884" w:rsidRPr="00992230">
        <w:rPr>
          <w:rFonts w:ascii="Arial" w:hAnsi="Arial" w:cs="Arial"/>
        </w:rPr>
        <w:t xml:space="preserve"> (desk based assessment)</w:t>
      </w:r>
      <w:r w:rsidR="00E57C44" w:rsidRPr="00992230">
        <w:rPr>
          <w:rFonts w:ascii="Arial" w:hAnsi="Arial" w:cs="Arial"/>
        </w:rPr>
        <w:t xml:space="preserve"> </w:t>
      </w:r>
      <w:r w:rsidRPr="00992230">
        <w:rPr>
          <w:rFonts w:ascii="Arial" w:hAnsi="Arial" w:cs="Arial"/>
        </w:rPr>
        <w:t>as Negligible</w:t>
      </w:r>
      <w:r w:rsidR="00606884" w:rsidRPr="00992230">
        <w:rPr>
          <w:rFonts w:ascii="Arial" w:hAnsi="Arial" w:cs="Arial"/>
        </w:rPr>
        <w:t xml:space="preserve"> Roost Potential</w:t>
      </w:r>
      <w:r w:rsidRPr="00992230">
        <w:rPr>
          <w:rFonts w:ascii="Arial" w:hAnsi="Arial" w:cs="Arial"/>
        </w:rPr>
        <w:t xml:space="preserve"> and </w:t>
      </w:r>
      <w:r w:rsidR="003F65F5" w:rsidRPr="00992230">
        <w:rPr>
          <w:rFonts w:ascii="Arial" w:hAnsi="Arial" w:cs="Arial"/>
        </w:rPr>
        <w:t xml:space="preserve">classified as Low Roost Potential following </w:t>
      </w:r>
      <w:r w:rsidR="002E6A5F">
        <w:rPr>
          <w:rFonts w:ascii="Arial" w:hAnsi="Arial" w:cs="Arial"/>
        </w:rPr>
        <w:t xml:space="preserve">External </w:t>
      </w:r>
      <w:r w:rsidR="003F65F5" w:rsidRPr="00992230">
        <w:rPr>
          <w:rFonts w:ascii="Arial" w:hAnsi="Arial" w:cs="Arial"/>
        </w:rPr>
        <w:t>Preliminary Roost Assessment (PRA)</w:t>
      </w:r>
      <w:r w:rsidR="0089140C">
        <w:rPr>
          <w:rFonts w:ascii="Arial" w:hAnsi="Arial" w:cs="Arial"/>
        </w:rPr>
        <w:t xml:space="preserve"> undertaken by a licenced bat surveyor</w:t>
      </w:r>
      <w:r w:rsidRPr="00992230">
        <w:rPr>
          <w:rFonts w:ascii="Arial" w:hAnsi="Arial" w:cs="Arial"/>
        </w:rPr>
        <w:t xml:space="preserve">. </w:t>
      </w:r>
    </w:p>
    <w:p w14:paraId="304E9307" w14:textId="27B84D64" w:rsidR="006A24C3" w:rsidRDefault="006A24C3" w:rsidP="00992230">
      <w:pPr>
        <w:pStyle w:val="ListParagraph"/>
        <w:numPr>
          <w:ilvl w:val="0"/>
          <w:numId w:val="16"/>
        </w:numPr>
        <w:jc w:val="left"/>
        <w:rPr>
          <w:rFonts w:ascii="Arial" w:hAnsi="Arial" w:cs="Arial"/>
        </w:rPr>
      </w:pPr>
      <w:r w:rsidRPr="00992230">
        <w:rPr>
          <w:rFonts w:ascii="Arial" w:hAnsi="Arial" w:cs="Arial"/>
        </w:rPr>
        <w:t xml:space="preserve">Works to properties </w:t>
      </w:r>
      <w:r w:rsidR="008904C1" w:rsidRPr="00992230">
        <w:rPr>
          <w:rFonts w:ascii="Arial" w:hAnsi="Arial" w:cs="Arial"/>
        </w:rPr>
        <w:t>classified</w:t>
      </w:r>
      <w:r w:rsidRPr="00992230">
        <w:rPr>
          <w:rFonts w:ascii="Arial" w:hAnsi="Arial" w:cs="Arial"/>
        </w:rPr>
        <w:t xml:space="preserve"> by PRA </w:t>
      </w:r>
      <w:r w:rsidR="00992230">
        <w:rPr>
          <w:rFonts w:ascii="Arial" w:hAnsi="Arial" w:cs="Arial"/>
        </w:rPr>
        <w:t>as having M</w:t>
      </w:r>
      <w:r w:rsidRPr="00992230">
        <w:rPr>
          <w:rFonts w:ascii="Arial" w:hAnsi="Arial" w:cs="Arial"/>
        </w:rPr>
        <w:t>oderate</w:t>
      </w:r>
      <w:r w:rsidR="00992230">
        <w:rPr>
          <w:rFonts w:ascii="Arial" w:hAnsi="Arial" w:cs="Arial"/>
        </w:rPr>
        <w:t xml:space="preserve"> Potential</w:t>
      </w:r>
      <w:r w:rsidRPr="00992230">
        <w:rPr>
          <w:rFonts w:ascii="Arial" w:hAnsi="Arial" w:cs="Arial"/>
        </w:rPr>
        <w:t xml:space="preserve"> where activity survey has confirmed fewer than 5 bats</w:t>
      </w:r>
      <w:r w:rsidR="008904C1">
        <w:rPr>
          <w:rFonts w:ascii="Arial" w:hAnsi="Arial" w:cs="Arial"/>
        </w:rPr>
        <w:t xml:space="preserve"> of</w:t>
      </w:r>
      <w:r w:rsidR="00992230" w:rsidRPr="00992230">
        <w:rPr>
          <w:rFonts w:ascii="Arial" w:hAnsi="Arial" w:cs="Arial"/>
        </w:rPr>
        <w:t xml:space="preserve"> licenced </w:t>
      </w:r>
      <w:r w:rsidR="008904C1" w:rsidRPr="00992230">
        <w:rPr>
          <w:rFonts w:ascii="Arial" w:hAnsi="Arial" w:cs="Arial"/>
        </w:rPr>
        <w:t>species</w:t>
      </w:r>
      <w:r w:rsidRPr="00992230">
        <w:rPr>
          <w:rFonts w:ascii="Arial" w:hAnsi="Arial" w:cs="Arial"/>
        </w:rPr>
        <w:t xml:space="preserve"> are present</w:t>
      </w:r>
      <w:r w:rsidR="008904C1">
        <w:rPr>
          <w:rFonts w:ascii="Arial" w:hAnsi="Arial" w:cs="Arial"/>
        </w:rPr>
        <w:t xml:space="preserve">. </w:t>
      </w:r>
    </w:p>
    <w:p w14:paraId="4E766D5E" w14:textId="77777777" w:rsidR="006A24C3" w:rsidRDefault="006A24C3" w:rsidP="00086017">
      <w:pPr>
        <w:jc w:val="left"/>
        <w:rPr>
          <w:rFonts w:ascii="Arial" w:hAnsi="Arial" w:cs="Arial"/>
        </w:rPr>
      </w:pPr>
    </w:p>
    <w:p w14:paraId="33978376" w14:textId="77777777" w:rsidR="00992230" w:rsidRDefault="009309E7" w:rsidP="00086017">
      <w:pPr>
        <w:jc w:val="left"/>
        <w:rPr>
          <w:rFonts w:ascii="Arial" w:hAnsi="Arial" w:cs="Arial"/>
        </w:rPr>
      </w:pPr>
      <w:r w:rsidRPr="009309E7">
        <w:rPr>
          <w:rFonts w:ascii="Arial" w:hAnsi="Arial" w:cs="Arial"/>
        </w:rPr>
        <w:t>This licence does not cover</w:t>
      </w:r>
      <w:r w:rsidR="00992230">
        <w:rPr>
          <w:rFonts w:ascii="Arial" w:hAnsi="Arial" w:cs="Arial"/>
        </w:rPr>
        <w:t xml:space="preserve">: - </w:t>
      </w:r>
    </w:p>
    <w:p w14:paraId="01A98CAF" w14:textId="4E4E227D" w:rsidR="00992230" w:rsidRPr="00992230" w:rsidRDefault="00992230" w:rsidP="00992230">
      <w:pPr>
        <w:pStyle w:val="ListParagraph"/>
        <w:numPr>
          <w:ilvl w:val="0"/>
          <w:numId w:val="17"/>
        </w:numPr>
        <w:jc w:val="left"/>
        <w:rPr>
          <w:rFonts w:ascii="Arial" w:hAnsi="Arial" w:cs="Arial"/>
        </w:rPr>
      </w:pPr>
      <w:r w:rsidRPr="00992230">
        <w:rPr>
          <w:rFonts w:ascii="Arial" w:hAnsi="Arial" w:cs="Arial"/>
        </w:rPr>
        <w:t>Works to</w:t>
      </w:r>
      <w:r w:rsidR="009309E7" w:rsidRPr="00992230">
        <w:rPr>
          <w:rFonts w:ascii="Arial" w:hAnsi="Arial" w:cs="Arial"/>
        </w:rPr>
        <w:t xml:space="preserve"> </w:t>
      </w:r>
      <w:r w:rsidR="00315F35">
        <w:rPr>
          <w:rFonts w:ascii="Arial" w:hAnsi="Arial" w:cs="Arial"/>
        </w:rPr>
        <w:t>all Aberdeenshire Council</w:t>
      </w:r>
      <w:r w:rsidR="009F7961" w:rsidRPr="00992230">
        <w:rPr>
          <w:rFonts w:ascii="Arial" w:hAnsi="Arial" w:cs="Arial"/>
        </w:rPr>
        <w:t xml:space="preserve"> </w:t>
      </w:r>
      <w:r w:rsidR="008904C1">
        <w:rPr>
          <w:rFonts w:ascii="Arial" w:hAnsi="Arial" w:cs="Arial"/>
        </w:rPr>
        <w:t>sheltered housing complexes.</w:t>
      </w:r>
    </w:p>
    <w:p w14:paraId="143B6405" w14:textId="22C704B7" w:rsidR="00992230" w:rsidRPr="00992230" w:rsidRDefault="00992230" w:rsidP="00992230">
      <w:pPr>
        <w:pStyle w:val="ListParagraph"/>
        <w:numPr>
          <w:ilvl w:val="0"/>
          <w:numId w:val="17"/>
        </w:numPr>
        <w:jc w:val="left"/>
        <w:rPr>
          <w:rFonts w:ascii="Arial" w:hAnsi="Arial" w:cs="Arial"/>
        </w:rPr>
      </w:pPr>
      <w:r w:rsidRPr="00992230">
        <w:rPr>
          <w:rFonts w:ascii="Arial" w:hAnsi="Arial" w:cs="Arial"/>
        </w:rPr>
        <w:t xml:space="preserve">Works to </w:t>
      </w:r>
      <w:r w:rsidR="009309E7" w:rsidRPr="00992230">
        <w:rPr>
          <w:rFonts w:ascii="Arial" w:hAnsi="Arial" w:cs="Arial"/>
        </w:rPr>
        <w:t>properties containing known roosts</w:t>
      </w:r>
      <w:r w:rsidR="00390222">
        <w:rPr>
          <w:rFonts w:ascii="Arial" w:hAnsi="Arial" w:cs="Arial"/>
        </w:rPr>
        <w:t xml:space="preserve">. </w:t>
      </w:r>
    </w:p>
    <w:p w14:paraId="0A3D63CB" w14:textId="5815C28B" w:rsidR="00992230" w:rsidRPr="00992230" w:rsidRDefault="00992230" w:rsidP="00992230">
      <w:pPr>
        <w:pStyle w:val="ListParagraph"/>
        <w:numPr>
          <w:ilvl w:val="0"/>
          <w:numId w:val="17"/>
        </w:numPr>
        <w:jc w:val="left"/>
        <w:rPr>
          <w:rFonts w:ascii="Arial" w:hAnsi="Arial" w:cs="Arial"/>
        </w:rPr>
      </w:pPr>
      <w:r w:rsidRPr="00992230">
        <w:rPr>
          <w:rFonts w:ascii="Arial" w:hAnsi="Arial" w:cs="Arial"/>
        </w:rPr>
        <w:t xml:space="preserve">Works to </w:t>
      </w:r>
      <w:r w:rsidR="00214FE0" w:rsidRPr="00992230">
        <w:rPr>
          <w:rFonts w:ascii="Arial" w:hAnsi="Arial" w:cs="Arial"/>
        </w:rPr>
        <w:t>p</w:t>
      </w:r>
      <w:r w:rsidR="003F65F5" w:rsidRPr="00992230">
        <w:rPr>
          <w:rFonts w:ascii="Arial" w:hAnsi="Arial" w:cs="Arial"/>
        </w:rPr>
        <w:t xml:space="preserve">roperties classified as </w:t>
      </w:r>
      <w:r w:rsidR="008904C1">
        <w:rPr>
          <w:rFonts w:ascii="Arial" w:hAnsi="Arial" w:cs="Arial"/>
        </w:rPr>
        <w:t xml:space="preserve">having </w:t>
      </w:r>
      <w:r w:rsidR="003F65F5" w:rsidRPr="00992230">
        <w:rPr>
          <w:rFonts w:ascii="Arial" w:hAnsi="Arial" w:cs="Arial"/>
        </w:rPr>
        <w:t>Moderate</w:t>
      </w:r>
      <w:r w:rsidR="008904C1">
        <w:rPr>
          <w:rFonts w:ascii="Arial" w:hAnsi="Arial" w:cs="Arial"/>
        </w:rPr>
        <w:t xml:space="preserve"> roost</w:t>
      </w:r>
      <w:r w:rsidR="00390222">
        <w:rPr>
          <w:rFonts w:ascii="Arial" w:hAnsi="Arial" w:cs="Arial"/>
        </w:rPr>
        <w:t xml:space="preserve"> potential</w:t>
      </w:r>
      <w:r w:rsidR="0089140C">
        <w:rPr>
          <w:rFonts w:ascii="Arial" w:hAnsi="Arial" w:cs="Arial"/>
        </w:rPr>
        <w:t xml:space="preserve"> by PRA</w:t>
      </w:r>
      <w:r w:rsidRPr="00992230">
        <w:rPr>
          <w:rFonts w:ascii="Arial" w:hAnsi="Arial" w:cs="Arial"/>
        </w:rPr>
        <w:t xml:space="preserve"> which</w:t>
      </w:r>
      <w:r w:rsidR="008904C1">
        <w:rPr>
          <w:rFonts w:ascii="Arial" w:hAnsi="Arial" w:cs="Arial"/>
        </w:rPr>
        <w:t>,</w:t>
      </w:r>
      <w:r w:rsidRPr="00992230">
        <w:rPr>
          <w:rFonts w:ascii="Arial" w:hAnsi="Arial" w:cs="Arial"/>
        </w:rPr>
        <w:t xml:space="preserve"> following activity survey</w:t>
      </w:r>
      <w:r w:rsidR="008904C1">
        <w:rPr>
          <w:rFonts w:ascii="Arial" w:hAnsi="Arial" w:cs="Arial"/>
        </w:rPr>
        <w:t>,</w:t>
      </w:r>
      <w:r w:rsidRPr="00992230">
        <w:rPr>
          <w:rFonts w:ascii="Arial" w:hAnsi="Arial" w:cs="Arial"/>
        </w:rPr>
        <w:t xml:space="preserve"> have been found to have</w:t>
      </w:r>
      <w:r w:rsidR="00390222">
        <w:rPr>
          <w:rFonts w:ascii="Arial" w:hAnsi="Arial" w:cs="Arial"/>
        </w:rPr>
        <w:t xml:space="preserve"> a</w:t>
      </w:r>
      <w:r w:rsidRPr="00992230">
        <w:rPr>
          <w:rFonts w:ascii="Arial" w:hAnsi="Arial" w:cs="Arial"/>
        </w:rPr>
        <w:t xml:space="preserve"> roost of more than 5 bats. </w:t>
      </w:r>
    </w:p>
    <w:p w14:paraId="32AB4447" w14:textId="77777777" w:rsidR="00992230" w:rsidRPr="00992230" w:rsidRDefault="00992230" w:rsidP="00992230">
      <w:pPr>
        <w:pStyle w:val="ListParagraph"/>
        <w:numPr>
          <w:ilvl w:val="0"/>
          <w:numId w:val="17"/>
        </w:numPr>
        <w:jc w:val="left"/>
        <w:rPr>
          <w:rFonts w:ascii="Arial" w:hAnsi="Arial" w:cs="Arial"/>
        </w:rPr>
      </w:pPr>
      <w:r w:rsidRPr="00992230">
        <w:rPr>
          <w:rFonts w:ascii="Arial" w:hAnsi="Arial" w:cs="Arial"/>
        </w:rPr>
        <w:t>Works to properties classified as</w:t>
      </w:r>
      <w:r w:rsidR="003F65F5" w:rsidRPr="00992230">
        <w:rPr>
          <w:rFonts w:ascii="Arial" w:hAnsi="Arial" w:cs="Arial"/>
        </w:rPr>
        <w:t xml:space="preserve"> High roost potential following PRA</w:t>
      </w:r>
      <w:r w:rsidR="00D43AF2" w:rsidRPr="00992230">
        <w:rPr>
          <w:rFonts w:ascii="Arial" w:hAnsi="Arial" w:cs="Arial"/>
        </w:rPr>
        <w:t xml:space="preserve">. </w:t>
      </w:r>
    </w:p>
    <w:p w14:paraId="5E1CFD12" w14:textId="77777777" w:rsidR="008904C1" w:rsidRDefault="008904C1" w:rsidP="008904C1">
      <w:pPr>
        <w:pStyle w:val="ListParagraph"/>
        <w:jc w:val="left"/>
        <w:rPr>
          <w:rFonts w:ascii="Arial" w:hAnsi="Arial" w:cs="Arial"/>
        </w:rPr>
      </w:pPr>
    </w:p>
    <w:p w14:paraId="59ABFEED" w14:textId="77777777" w:rsidR="00C1480F" w:rsidRPr="00C1480F" w:rsidRDefault="00C1480F" w:rsidP="00C1480F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b/>
        </w:rPr>
      </w:pPr>
      <w:r w:rsidRPr="00C1480F">
        <w:rPr>
          <w:rFonts w:ascii="Arial" w:hAnsi="Arial" w:cs="Arial"/>
          <w:b/>
        </w:rPr>
        <w:t>Tool Box talks</w:t>
      </w:r>
    </w:p>
    <w:p w14:paraId="399078C3" w14:textId="7ACF1A8E" w:rsidR="007C7CFC" w:rsidRPr="00C1480F" w:rsidRDefault="006F779E" w:rsidP="00C1480F">
      <w:pPr>
        <w:pStyle w:val="ListParagraph"/>
        <w:jc w:val="left"/>
        <w:rPr>
          <w:rFonts w:ascii="Arial" w:hAnsi="Arial" w:cs="Arial"/>
        </w:rPr>
      </w:pPr>
      <w:r w:rsidRPr="00C1480F">
        <w:rPr>
          <w:rFonts w:ascii="Arial" w:hAnsi="Arial" w:cs="Arial"/>
        </w:rPr>
        <w:t>Tool box talk</w:t>
      </w:r>
      <w:r w:rsidR="004333EF" w:rsidRPr="00C1480F">
        <w:rPr>
          <w:rFonts w:ascii="Arial" w:hAnsi="Arial" w:cs="Arial"/>
        </w:rPr>
        <w:t>s</w:t>
      </w:r>
      <w:r w:rsidR="00E869E9">
        <w:rPr>
          <w:rFonts w:ascii="Arial" w:hAnsi="Arial" w:cs="Arial"/>
        </w:rPr>
        <w:t xml:space="preserve"> (appendix C)</w:t>
      </w:r>
      <w:r w:rsidRPr="00C1480F">
        <w:rPr>
          <w:rFonts w:ascii="Arial" w:hAnsi="Arial" w:cs="Arial"/>
        </w:rPr>
        <w:t xml:space="preserve"> for </w:t>
      </w:r>
      <w:r w:rsidR="00857824" w:rsidRPr="00C1480F">
        <w:rPr>
          <w:rFonts w:ascii="Arial" w:hAnsi="Arial" w:cs="Arial"/>
        </w:rPr>
        <w:t xml:space="preserve">all operatives working </w:t>
      </w:r>
      <w:r w:rsidR="00D757E7" w:rsidRPr="00C1480F">
        <w:rPr>
          <w:rFonts w:ascii="Arial" w:hAnsi="Arial" w:cs="Arial"/>
        </w:rPr>
        <w:t>on</w:t>
      </w:r>
      <w:r w:rsidR="00857824" w:rsidRPr="00C1480F">
        <w:rPr>
          <w:rFonts w:ascii="Arial" w:hAnsi="Arial" w:cs="Arial"/>
        </w:rPr>
        <w:t xml:space="preserve"> the properties covered by the Licence </w:t>
      </w:r>
      <w:r w:rsidR="00FB42B8" w:rsidRPr="00C1480F">
        <w:rPr>
          <w:rFonts w:ascii="Arial" w:hAnsi="Arial" w:cs="Arial"/>
        </w:rPr>
        <w:t>to be provided annually</w:t>
      </w:r>
      <w:r w:rsidR="00E060FF" w:rsidRPr="00C1480F">
        <w:rPr>
          <w:rFonts w:ascii="Arial" w:hAnsi="Arial" w:cs="Arial"/>
        </w:rPr>
        <w:t xml:space="preserve"> and should include the following topics</w:t>
      </w:r>
      <w:r w:rsidRPr="00C1480F">
        <w:rPr>
          <w:rFonts w:ascii="Arial" w:hAnsi="Arial" w:cs="Arial"/>
        </w:rPr>
        <w:t>:</w:t>
      </w:r>
    </w:p>
    <w:p w14:paraId="2E772D03" w14:textId="77777777" w:rsidR="006F779E" w:rsidRDefault="006F779E" w:rsidP="00086017">
      <w:pPr>
        <w:jc w:val="left"/>
        <w:rPr>
          <w:rFonts w:ascii="Arial" w:hAnsi="Arial" w:cs="Arial"/>
        </w:rPr>
      </w:pPr>
    </w:p>
    <w:p w14:paraId="6215A37E" w14:textId="2D595C40" w:rsidR="006F779E" w:rsidRDefault="006F779E" w:rsidP="00356F40">
      <w:pPr>
        <w:pStyle w:val="ListParagraph"/>
        <w:numPr>
          <w:ilvl w:val="1"/>
          <w:numId w:val="18"/>
        </w:numPr>
        <w:jc w:val="left"/>
        <w:rPr>
          <w:rFonts w:ascii="Arial" w:hAnsi="Arial" w:cs="Arial"/>
        </w:rPr>
      </w:pPr>
      <w:r w:rsidRPr="00E060FF">
        <w:rPr>
          <w:rFonts w:ascii="Arial" w:hAnsi="Arial" w:cs="Arial"/>
        </w:rPr>
        <w:t>Pre-works inspection – staff should be aware of typical bat signs they should look out for i.e., droppings, smell that could indicate signs of bat use. A check of the work area should be carried out before works begin. Signs of heavy use that could indicate presence of a larger roost should initiate</w:t>
      </w:r>
      <w:r w:rsidR="00FB42B8" w:rsidRPr="00E060FF">
        <w:rPr>
          <w:rFonts w:ascii="Arial" w:hAnsi="Arial" w:cs="Arial"/>
        </w:rPr>
        <w:t xml:space="preserve"> a visit from a</w:t>
      </w:r>
      <w:r w:rsidR="00AB3843">
        <w:rPr>
          <w:rFonts w:ascii="Arial" w:hAnsi="Arial" w:cs="Arial"/>
        </w:rPr>
        <w:t xml:space="preserve"> licenced bat surveyor. </w:t>
      </w:r>
    </w:p>
    <w:p w14:paraId="19743E91" w14:textId="77777777" w:rsidR="00CB6A79" w:rsidRPr="00E060FF" w:rsidRDefault="00CB6A79" w:rsidP="00CB6A79">
      <w:pPr>
        <w:pStyle w:val="ListParagraph"/>
        <w:jc w:val="left"/>
        <w:rPr>
          <w:rFonts w:ascii="Arial" w:hAnsi="Arial" w:cs="Arial"/>
        </w:rPr>
      </w:pPr>
    </w:p>
    <w:p w14:paraId="63865135" w14:textId="21967596" w:rsidR="00E060FF" w:rsidRDefault="00E060FF" w:rsidP="00356F40">
      <w:pPr>
        <w:pStyle w:val="ListParagraph"/>
        <w:numPr>
          <w:ilvl w:val="1"/>
          <w:numId w:val="1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For categories of work</w:t>
      </w:r>
      <w:r w:rsidR="004333EF">
        <w:rPr>
          <w:rFonts w:ascii="Arial" w:hAnsi="Arial" w:cs="Arial"/>
        </w:rPr>
        <w:t xml:space="preserve"> listed below</w:t>
      </w:r>
      <w:r>
        <w:rPr>
          <w:rFonts w:ascii="Arial" w:hAnsi="Arial" w:cs="Arial"/>
        </w:rPr>
        <w:t xml:space="preserve"> all operative</w:t>
      </w:r>
      <w:r w:rsidR="00C1480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work </w:t>
      </w:r>
      <w:r w:rsidR="006F779E">
        <w:rPr>
          <w:rFonts w:ascii="Arial" w:hAnsi="Arial" w:cs="Arial"/>
        </w:rPr>
        <w:t>in a bat sensitive manner</w:t>
      </w:r>
      <w:r w:rsidR="004333EF">
        <w:rPr>
          <w:rFonts w:ascii="Arial" w:hAnsi="Arial" w:cs="Arial"/>
        </w:rPr>
        <w:t>. W</w:t>
      </w:r>
      <w:r w:rsidR="006F779E">
        <w:rPr>
          <w:rFonts w:ascii="Arial" w:hAnsi="Arial" w:cs="Arial"/>
        </w:rPr>
        <w:t>hen carrying out works on area</w:t>
      </w:r>
      <w:r>
        <w:rPr>
          <w:rFonts w:ascii="Arial" w:hAnsi="Arial" w:cs="Arial"/>
        </w:rPr>
        <w:t>s</w:t>
      </w:r>
      <w:r w:rsidR="006F779E">
        <w:rPr>
          <w:rFonts w:ascii="Arial" w:hAnsi="Arial" w:cs="Arial"/>
        </w:rPr>
        <w:t xml:space="preserve"> where it is thought bats may be present staff should carry out a soft-strip</w:t>
      </w:r>
      <w:r w:rsidR="00637494">
        <w:rPr>
          <w:rFonts w:ascii="Arial" w:hAnsi="Arial" w:cs="Arial"/>
        </w:rPr>
        <w:t xml:space="preserve"> i.e. by-hand using hand tools</w:t>
      </w:r>
      <w:r w:rsidR="00FB2D7D">
        <w:rPr>
          <w:rFonts w:ascii="Arial" w:hAnsi="Arial" w:cs="Arial"/>
        </w:rPr>
        <w:t xml:space="preserve"> (when material requires stripping)</w:t>
      </w:r>
      <w:r w:rsidR="006F779E">
        <w:rPr>
          <w:rFonts w:ascii="Arial" w:hAnsi="Arial" w:cs="Arial"/>
        </w:rPr>
        <w:t>, checking material for bats before discarding</w:t>
      </w:r>
      <w:r w:rsidR="004333EF">
        <w:rPr>
          <w:rFonts w:ascii="Arial" w:hAnsi="Arial" w:cs="Arial"/>
        </w:rPr>
        <w:t xml:space="preserve">. </w:t>
      </w:r>
    </w:p>
    <w:p w14:paraId="719F6295" w14:textId="2429BCFB" w:rsidR="004333EF" w:rsidRDefault="004333EF" w:rsidP="00356F40">
      <w:pPr>
        <w:pStyle w:val="ListParagraph"/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</w:rPr>
        <w:t>Works</w:t>
      </w:r>
      <w:r w:rsidR="00356F40">
        <w:rPr>
          <w:rFonts w:ascii="Arial" w:hAnsi="Arial" w:cs="Arial"/>
        </w:rPr>
        <w:t>:</w:t>
      </w:r>
      <w:r w:rsidR="00587C5F">
        <w:rPr>
          <w:rFonts w:ascii="Arial" w:hAnsi="Arial" w:cs="Arial"/>
        </w:rPr>
        <w:t xml:space="preserve"> - </w:t>
      </w:r>
    </w:p>
    <w:p w14:paraId="54786942" w14:textId="6C2F6718" w:rsidR="00E060FF" w:rsidRDefault="00E060FF" w:rsidP="00356F40">
      <w:pPr>
        <w:pStyle w:val="ListParagraph"/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333EF">
        <w:rPr>
          <w:rFonts w:ascii="Arial" w:hAnsi="Arial" w:cs="Arial"/>
        </w:rPr>
        <w:t xml:space="preserve">xternal </w:t>
      </w:r>
      <w:r>
        <w:rPr>
          <w:rFonts w:ascii="Arial" w:hAnsi="Arial" w:cs="Arial"/>
        </w:rPr>
        <w:t>W</w:t>
      </w:r>
      <w:r w:rsidR="004333EF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I</w:t>
      </w:r>
      <w:r w:rsidR="004333EF">
        <w:rPr>
          <w:rFonts w:ascii="Arial" w:hAnsi="Arial" w:cs="Arial"/>
        </w:rPr>
        <w:t>nsulation</w:t>
      </w:r>
    </w:p>
    <w:p w14:paraId="74AD4ADB" w14:textId="08D0F9AA" w:rsidR="00587C5F" w:rsidRDefault="00587C5F" w:rsidP="00356F40">
      <w:pPr>
        <w:pStyle w:val="ListParagraph"/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</w:rPr>
        <w:t>Roof cover replacement</w:t>
      </w:r>
    </w:p>
    <w:p w14:paraId="371DAF0B" w14:textId="540698DE" w:rsidR="00587C5F" w:rsidRDefault="00587C5F" w:rsidP="00356F40">
      <w:pPr>
        <w:pStyle w:val="ListParagraph"/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</w:rPr>
        <w:t>Roof light removal or replacement</w:t>
      </w:r>
    </w:p>
    <w:p w14:paraId="13F33D6E" w14:textId="6413ABF3" w:rsidR="00F70CD0" w:rsidRDefault="00F70CD0" w:rsidP="00356F40">
      <w:pPr>
        <w:pStyle w:val="ListParagraph"/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</w:rPr>
        <w:t>Dormers (pitching of flat roofs)</w:t>
      </w:r>
    </w:p>
    <w:p w14:paraId="7000A700" w14:textId="7D3A5F7A" w:rsidR="00F70CD0" w:rsidRDefault="00F70CD0" w:rsidP="00356F40">
      <w:pPr>
        <w:pStyle w:val="ListParagraph"/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</w:rPr>
        <w:t>Porches (pitching of flat roofs)</w:t>
      </w:r>
    </w:p>
    <w:p w14:paraId="61B87A58" w14:textId="56F4F299" w:rsidR="00F70CD0" w:rsidRDefault="00587C5F" w:rsidP="00356F40">
      <w:pPr>
        <w:pStyle w:val="ListParagraph"/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Photovoltaic Roof Panels (PVs) </w:t>
      </w:r>
    </w:p>
    <w:p w14:paraId="2D929C17" w14:textId="77777777" w:rsidR="00966BBE" w:rsidRDefault="00966BBE" w:rsidP="00356F40">
      <w:pPr>
        <w:pStyle w:val="ListParagraph"/>
        <w:ind w:left="1080"/>
        <w:jc w:val="left"/>
        <w:rPr>
          <w:rFonts w:ascii="Arial" w:hAnsi="Arial" w:cs="Arial"/>
        </w:rPr>
      </w:pPr>
    </w:p>
    <w:p w14:paraId="7495A991" w14:textId="2C971BC2" w:rsidR="00966BBE" w:rsidRDefault="00966BBE" w:rsidP="00966BBE">
      <w:pPr>
        <w:pStyle w:val="ListParagraph"/>
        <w:numPr>
          <w:ilvl w:val="1"/>
          <w:numId w:val="1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For Internal Works - If bats are found during internal works (kitchen replacement for example) to any housing property work should stop immediately and Environment Planners/SNH should be contacted for advice on how to proceed. Note that properties with roost potential do not require a PRA or activity survey prior to internal works commencing. </w:t>
      </w:r>
    </w:p>
    <w:p w14:paraId="425EC235" w14:textId="75886AB7" w:rsidR="006F779E" w:rsidRDefault="00E060FF" w:rsidP="00CC1D2A">
      <w:pPr>
        <w:pStyle w:val="ListParagraph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0095D2" w14:textId="71335F25" w:rsidR="006F779E" w:rsidRDefault="006F779E" w:rsidP="00356F40">
      <w:pPr>
        <w:pStyle w:val="ListParagraph"/>
        <w:numPr>
          <w:ilvl w:val="1"/>
          <w:numId w:val="1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Finding bats</w:t>
      </w:r>
      <w:r w:rsidR="009761A5">
        <w:rPr>
          <w:rFonts w:ascii="Arial" w:hAnsi="Arial" w:cs="Arial"/>
        </w:rPr>
        <w:t xml:space="preserve"> less than 5 bats</w:t>
      </w:r>
      <w:r>
        <w:rPr>
          <w:rFonts w:ascii="Arial" w:hAnsi="Arial" w:cs="Arial"/>
        </w:rPr>
        <w:t xml:space="preserve"> whilst working – staff should know what to do if small numbers of bats</w:t>
      </w:r>
      <w:r w:rsidR="009761A5">
        <w:rPr>
          <w:rFonts w:ascii="Arial" w:hAnsi="Arial" w:cs="Arial"/>
        </w:rPr>
        <w:t xml:space="preserve"> (less than 5)</w:t>
      </w:r>
      <w:r>
        <w:rPr>
          <w:rFonts w:ascii="Arial" w:hAnsi="Arial" w:cs="Arial"/>
        </w:rPr>
        <w:t xml:space="preserve"> are encountered duri</w:t>
      </w:r>
      <w:r w:rsidR="00351FC8">
        <w:rPr>
          <w:rFonts w:ascii="Arial" w:hAnsi="Arial" w:cs="Arial"/>
        </w:rPr>
        <w:t>ng works (i.e.</w:t>
      </w:r>
      <w:r>
        <w:rPr>
          <w:rFonts w:ascii="Arial" w:hAnsi="Arial" w:cs="Arial"/>
        </w:rPr>
        <w:t xml:space="preserve"> bats to be transferred to suitable vessel containing air holes, a small shallow dish of water and some form of cover such as a clean cloth – this should be done by someone wearing suitable gloves – </w:t>
      </w:r>
      <w:r>
        <w:rPr>
          <w:rFonts w:ascii="Arial" w:hAnsi="Arial" w:cs="Arial"/>
        </w:rPr>
        <w:lastRenderedPageBreak/>
        <w:t>bat</w:t>
      </w:r>
      <w:r w:rsidR="00C1480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 should be kept in container until dusk when it can be placed </w:t>
      </w:r>
      <w:r w:rsidR="00FB42B8">
        <w:rPr>
          <w:rFonts w:ascii="Arial" w:hAnsi="Arial" w:cs="Arial"/>
        </w:rPr>
        <w:t>on a raised area allowing bats to safely disperse)</w:t>
      </w:r>
      <w:r w:rsidR="00830BF7">
        <w:rPr>
          <w:rFonts w:ascii="Arial" w:hAnsi="Arial" w:cs="Arial"/>
        </w:rPr>
        <w:t xml:space="preserve">. The equipment needed to perform this task must be kept on site ready for immediate use. Please see </w:t>
      </w:r>
      <w:r w:rsidR="00351FC8">
        <w:rPr>
          <w:rFonts w:ascii="Arial" w:hAnsi="Arial" w:cs="Arial"/>
        </w:rPr>
        <w:t>further</w:t>
      </w:r>
      <w:r w:rsidR="00957368">
        <w:rPr>
          <w:rFonts w:ascii="Arial" w:hAnsi="Arial" w:cs="Arial"/>
        </w:rPr>
        <w:t xml:space="preserve"> guidance – appendix</w:t>
      </w:r>
      <w:r w:rsidR="00C968C5">
        <w:rPr>
          <w:rFonts w:ascii="Arial" w:hAnsi="Arial" w:cs="Arial"/>
        </w:rPr>
        <w:t xml:space="preserve"> A</w:t>
      </w:r>
      <w:r w:rsidR="00957368">
        <w:rPr>
          <w:rFonts w:ascii="Arial" w:hAnsi="Arial" w:cs="Arial"/>
        </w:rPr>
        <w:t xml:space="preserve">. </w:t>
      </w:r>
      <w:r w:rsidR="00FE2BCA">
        <w:rPr>
          <w:rFonts w:ascii="Arial" w:hAnsi="Arial" w:cs="Arial"/>
        </w:rPr>
        <w:t xml:space="preserve">If more </w:t>
      </w:r>
      <w:proofErr w:type="spellStart"/>
      <w:r w:rsidR="00FE2BCA">
        <w:rPr>
          <w:rFonts w:ascii="Arial" w:hAnsi="Arial" w:cs="Arial"/>
        </w:rPr>
        <w:t>that</w:t>
      </w:r>
      <w:proofErr w:type="spellEnd"/>
      <w:r w:rsidR="00FE2BCA">
        <w:rPr>
          <w:rFonts w:ascii="Arial" w:hAnsi="Arial" w:cs="Arial"/>
        </w:rPr>
        <w:t xml:space="preserve"> 5 bats are found see</w:t>
      </w:r>
      <w:r w:rsidR="000852F7">
        <w:rPr>
          <w:rFonts w:ascii="Arial" w:hAnsi="Arial" w:cs="Arial"/>
        </w:rPr>
        <w:t xml:space="preserve"> 4</w:t>
      </w:r>
      <w:r w:rsidR="00FE2BCA">
        <w:rPr>
          <w:rFonts w:ascii="Arial" w:hAnsi="Arial" w:cs="Arial"/>
        </w:rPr>
        <w:t xml:space="preserve"> below. </w:t>
      </w:r>
    </w:p>
    <w:p w14:paraId="3C4884C2" w14:textId="77777777" w:rsidR="009761A5" w:rsidRDefault="009761A5" w:rsidP="009761A5">
      <w:pPr>
        <w:jc w:val="left"/>
        <w:rPr>
          <w:rFonts w:ascii="Arial" w:hAnsi="Arial" w:cs="Arial"/>
        </w:rPr>
      </w:pPr>
    </w:p>
    <w:p w14:paraId="5759DB50" w14:textId="77777777" w:rsidR="00DA38D7" w:rsidRDefault="00DA38D7" w:rsidP="00DA38D7">
      <w:pPr>
        <w:pStyle w:val="ListParagraph"/>
        <w:jc w:val="left"/>
        <w:rPr>
          <w:rFonts w:ascii="Arial" w:hAnsi="Arial" w:cs="Arial"/>
        </w:rPr>
      </w:pPr>
    </w:p>
    <w:p w14:paraId="20888C34" w14:textId="6DE9C471" w:rsidR="005F7B27" w:rsidRDefault="00FB42B8" w:rsidP="00356F40">
      <w:pPr>
        <w:pStyle w:val="ListParagraph"/>
        <w:numPr>
          <w:ilvl w:val="1"/>
          <w:numId w:val="18"/>
        </w:numPr>
        <w:jc w:val="left"/>
        <w:rPr>
          <w:rFonts w:ascii="Arial" w:hAnsi="Arial" w:cs="Arial"/>
        </w:rPr>
      </w:pPr>
      <w:r w:rsidRPr="00B73562">
        <w:rPr>
          <w:rFonts w:ascii="Arial" w:hAnsi="Arial" w:cs="Arial"/>
        </w:rPr>
        <w:t>When to</w:t>
      </w:r>
      <w:r w:rsidR="00FE2BCA">
        <w:rPr>
          <w:rFonts w:ascii="Arial" w:hAnsi="Arial" w:cs="Arial"/>
        </w:rPr>
        <w:t xml:space="preserve"> immediately stop work and</w:t>
      </w:r>
      <w:r w:rsidRPr="00B73562">
        <w:rPr>
          <w:rFonts w:ascii="Arial" w:hAnsi="Arial" w:cs="Arial"/>
        </w:rPr>
        <w:t xml:space="preserve"> contact </w:t>
      </w:r>
      <w:r w:rsidR="00FE2BCA">
        <w:rPr>
          <w:rFonts w:ascii="Arial" w:hAnsi="Arial" w:cs="Arial"/>
        </w:rPr>
        <w:t>Aberdeenshire Environment Planners for advice</w:t>
      </w:r>
      <w:r w:rsidRPr="00B73562">
        <w:rPr>
          <w:rFonts w:ascii="Arial" w:hAnsi="Arial" w:cs="Arial"/>
        </w:rPr>
        <w:t xml:space="preserve"> – 1) if bats are found during works at a time of year when bats would normally be hibernating (December to February inclusive, though this could be extended in either direction if weather has bee</w:t>
      </w:r>
      <w:r w:rsidRPr="00ED719D">
        <w:rPr>
          <w:rFonts w:ascii="Arial" w:hAnsi="Arial" w:cs="Arial"/>
        </w:rPr>
        <w:t>n particularly cold) or 2) a roost site containing more than five bats is uncovered 3) if juvenile bats are found (bats that do not have a furry body)</w:t>
      </w:r>
      <w:r w:rsidR="000852F7">
        <w:rPr>
          <w:rFonts w:ascii="Arial" w:hAnsi="Arial" w:cs="Arial"/>
        </w:rPr>
        <w:t xml:space="preserve">. </w:t>
      </w:r>
      <w:r w:rsidR="00E93705">
        <w:rPr>
          <w:rFonts w:ascii="Arial" w:hAnsi="Arial" w:cs="Arial"/>
        </w:rPr>
        <w:t xml:space="preserve"> </w:t>
      </w:r>
      <w:r w:rsidR="000852F7">
        <w:rPr>
          <w:rFonts w:ascii="Arial" w:hAnsi="Arial" w:cs="Arial"/>
        </w:rPr>
        <w:t xml:space="preserve">Aberdeenshire </w:t>
      </w:r>
      <w:r w:rsidR="00FE2BCA">
        <w:rPr>
          <w:rFonts w:ascii="Arial" w:hAnsi="Arial" w:cs="Arial"/>
        </w:rPr>
        <w:t xml:space="preserve">Environment Planners will </w:t>
      </w:r>
      <w:r w:rsidR="00356F40">
        <w:rPr>
          <w:rFonts w:ascii="Arial" w:hAnsi="Arial" w:cs="Arial"/>
        </w:rPr>
        <w:t>advis</w:t>
      </w:r>
      <w:r w:rsidR="000852F7">
        <w:rPr>
          <w:rFonts w:ascii="Arial" w:hAnsi="Arial" w:cs="Arial"/>
        </w:rPr>
        <w:t>e on</w:t>
      </w:r>
      <w:r w:rsidR="00356F40">
        <w:rPr>
          <w:rFonts w:ascii="Arial" w:hAnsi="Arial" w:cs="Arial"/>
        </w:rPr>
        <w:t xml:space="preserve"> immediate action and on </w:t>
      </w:r>
      <w:r w:rsidR="000852F7">
        <w:rPr>
          <w:rFonts w:ascii="Arial" w:hAnsi="Arial" w:cs="Arial"/>
        </w:rPr>
        <w:t>contacting</w:t>
      </w:r>
      <w:r w:rsidR="00093A38">
        <w:rPr>
          <w:rFonts w:ascii="Arial" w:hAnsi="Arial" w:cs="Arial"/>
        </w:rPr>
        <w:t xml:space="preserve"> a licenced bat</w:t>
      </w:r>
      <w:r w:rsidR="00356F40">
        <w:rPr>
          <w:rFonts w:ascii="Arial" w:hAnsi="Arial" w:cs="Arial"/>
        </w:rPr>
        <w:t xml:space="preserve"> </w:t>
      </w:r>
      <w:r w:rsidR="00093A38">
        <w:rPr>
          <w:rFonts w:ascii="Arial" w:hAnsi="Arial" w:cs="Arial"/>
        </w:rPr>
        <w:t>surveyor and or SNH as required</w:t>
      </w:r>
    </w:p>
    <w:p w14:paraId="6B526618" w14:textId="77777777" w:rsidR="00E93705" w:rsidRPr="00E93705" w:rsidRDefault="00E93705" w:rsidP="00E93705">
      <w:pPr>
        <w:jc w:val="left"/>
        <w:rPr>
          <w:rFonts w:ascii="Arial" w:hAnsi="Arial" w:cs="Arial"/>
        </w:rPr>
      </w:pPr>
    </w:p>
    <w:p w14:paraId="514A0AAE" w14:textId="01E95D50" w:rsidR="005F7B27" w:rsidRDefault="005F7B27" w:rsidP="00093A38">
      <w:pPr>
        <w:pStyle w:val="ListParagraph"/>
        <w:numPr>
          <w:ilvl w:val="1"/>
          <w:numId w:val="1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Understanding bats and the law – what the licence covers should be clearly explained. Also </w:t>
      </w:r>
      <w:r w:rsidR="00CE2797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should be made clear that not adhering to conditions of a licence can lead to offences being committed. Where there is confusion contact numbers for relevant </w:t>
      </w:r>
      <w:r w:rsidR="00B73562">
        <w:rPr>
          <w:rFonts w:ascii="Arial" w:hAnsi="Arial" w:cs="Arial"/>
        </w:rPr>
        <w:t xml:space="preserve">Aberdeenshire </w:t>
      </w:r>
      <w:r>
        <w:rPr>
          <w:rFonts w:ascii="Arial" w:hAnsi="Arial" w:cs="Arial"/>
        </w:rPr>
        <w:t>Council/SNH licensing contacts should be available.</w:t>
      </w:r>
    </w:p>
    <w:p w14:paraId="1303D0D1" w14:textId="77777777" w:rsidR="002B3460" w:rsidRPr="002B3460" w:rsidRDefault="002B3460" w:rsidP="002B3460">
      <w:pPr>
        <w:pStyle w:val="ListParagraph"/>
        <w:rPr>
          <w:rFonts w:ascii="Arial" w:hAnsi="Arial" w:cs="Arial"/>
        </w:rPr>
      </w:pPr>
    </w:p>
    <w:p w14:paraId="119A15D3" w14:textId="77777777" w:rsidR="005F7B27" w:rsidRPr="005F7B27" w:rsidRDefault="005F7B27" w:rsidP="005F7B27">
      <w:pPr>
        <w:pStyle w:val="ListParagraph"/>
        <w:rPr>
          <w:rFonts w:ascii="Arial" w:hAnsi="Arial" w:cs="Arial"/>
        </w:rPr>
      </w:pPr>
    </w:p>
    <w:p w14:paraId="019D85EC" w14:textId="41D79354" w:rsidR="003F15F4" w:rsidRPr="009E0EB6" w:rsidRDefault="005F7B27" w:rsidP="009E0EB6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b/>
        </w:rPr>
      </w:pPr>
      <w:r w:rsidRPr="009E0EB6">
        <w:rPr>
          <w:rFonts w:ascii="Arial" w:hAnsi="Arial" w:cs="Arial"/>
          <w:b/>
        </w:rPr>
        <w:t>Bat enhancement features</w:t>
      </w:r>
    </w:p>
    <w:p w14:paraId="0BC4B01A" w14:textId="77777777" w:rsidR="005F7B27" w:rsidRPr="00F02C60" w:rsidRDefault="005F7B27" w:rsidP="007C7CFC">
      <w:pPr>
        <w:jc w:val="left"/>
        <w:rPr>
          <w:rFonts w:ascii="Arial" w:hAnsi="Arial" w:cs="Arial"/>
        </w:rPr>
      </w:pPr>
    </w:p>
    <w:p w14:paraId="2C672B41" w14:textId="34535C3D" w:rsidR="00916CFA" w:rsidRPr="00F02C60" w:rsidRDefault="005F7B27" w:rsidP="00093A38">
      <w:pPr>
        <w:pStyle w:val="ListParagraph"/>
        <w:numPr>
          <w:ilvl w:val="1"/>
          <w:numId w:val="18"/>
        </w:numPr>
        <w:jc w:val="left"/>
        <w:rPr>
          <w:rFonts w:ascii="Arial" w:hAnsi="Arial" w:cs="Arial"/>
        </w:rPr>
      </w:pPr>
      <w:r w:rsidRPr="00F02C60">
        <w:rPr>
          <w:rFonts w:ascii="Arial" w:hAnsi="Arial" w:cs="Arial"/>
        </w:rPr>
        <w:t xml:space="preserve">Aberdeenshire </w:t>
      </w:r>
      <w:r w:rsidR="00ED719D" w:rsidRPr="00F02C60">
        <w:rPr>
          <w:rFonts w:ascii="Arial" w:hAnsi="Arial" w:cs="Arial"/>
        </w:rPr>
        <w:t>C</w:t>
      </w:r>
      <w:r w:rsidRPr="00F02C60">
        <w:rPr>
          <w:rFonts w:ascii="Arial" w:hAnsi="Arial" w:cs="Arial"/>
        </w:rPr>
        <w:t xml:space="preserve">ouncil, in conjunction with a suitably qualified </w:t>
      </w:r>
      <w:r w:rsidR="00177FA4">
        <w:rPr>
          <w:rFonts w:ascii="Arial" w:hAnsi="Arial" w:cs="Arial"/>
        </w:rPr>
        <w:t>licenced bat surveyor</w:t>
      </w:r>
      <w:r w:rsidRPr="00F02C60">
        <w:rPr>
          <w:rFonts w:ascii="Arial" w:hAnsi="Arial" w:cs="Arial"/>
        </w:rPr>
        <w:t>, will install</w:t>
      </w:r>
      <w:r w:rsidR="008317EB" w:rsidRPr="00F02C60">
        <w:rPr>
          <w:rFonts w:ascii="Arial" w:hAnsi="Arial" w:cs="Arial"/>
        </w:rPr>
        <w:t xml:space="preserve"> </w:t>
      </w:r>
      <w:r w:rsidR="00F02C60">
        <w:rPr>
          <w:rFonts w:ascii="Arial" w:hAnsi="Arial" w:cs="Arial"/>
        </w:rPr>
        <w:t xml:space="preserve">and monitor </w:t>
      </w:r>
      <w:r w:rsidR="008317EB" w:rsidRPr="00F02C60">
        <w:rPr>
          <w:rFonts w:ascii="Arial" w:hAnsi="Arial" w:cs="Arial"/>
        </w:rPr>
        <w:t>external</w:t>
      </w:r>
      <w:r w:rsidRPr="00F02C60">
        <w:rPr>
          <w:rFonts w:ascii="Arial" w:hAnsi="Arial" w:cs="Arial"/>
        </w:rPr>
        <w:t xml:space="preserve"> </w:t>
      </w:r>
      <w:r w:rsidR="00CE2797" w:rsidRPr="00F02C60">
        <w:rPr>
          <w:rFonts w:ascii="Arial" w:hAnsi="Arial" w:cs="Arial"/>
        </w:rPr>
        <w:t xml:space="preserve">bat boxes at </w:t>
      </w:r>
      <w:r w:rsidRPr="00F02C60">
        <w:rPr>
          <w:rFonts w:ascii="Arial" w:hAnsi="Arial" w:cs="Arial"/>
        </w:rPr>
        <w:t xml:space="preserve">six buildings where it is thought there is a good chance of bat use. </w:t>
      </w:r>
      <w:r w:rsidR="00CE2797" w:rsidRPr="00F02C60">
        <w:rPr>
          <w:rFonts w:ascii="Arial" w:hAnsi="Arial" w:cs="Arial"/>
        </w:rPr>
        <w:t xml:space="preserve">External </w:t>
      </w:r>
      <w:r w:rsidR="0075696E" w:rsidRPr="00F02C60">
        <w:rPr>
          <w:rFonts w:ascii="Arial" w:hAnsi="Arial" w:cs="Arial"/>
        </w:rPr>
        <w:t>artificial roosts will be</w:t>
      </w:r>
      <w:r w:rsidR="00CE2797" w:rsidRPr="00F02C60">
        <w:rPr>
          <w:rFonts w:ascii="Arial" w:hAnsi="Arial" w:cs="Arial"/>
        </w:rPr>
        <w:t xml:space="preserve"> low profile</w:t>
      </w:r>
      <w:r w:rsidR="008317EB" w:rsidRPr="00F02C60">
        <w:rPr>
          <w:rFonts w:ascii="Arial" w:hAnsi="Arial" w:cs="Arial"/>
          <w:lang w:val="en-US"/>
        </w:rPr>
        <w:t xml:space="preserve"> </w:t>
      </w:r>
      <w:proofErr w:type="spellStart"/>
      <w:r w:rsidR="008317EB" w:rsidRPr="00F02C60">
        <w:rPr>
          <w:rFonts w:ascii="Arial" w:hAnsi="Arial" w:cs="Arial"/>
          <w:lang w:val="en-US"/>
        </w:rPr>
        <w:t>Schwegler</w:t>
      </w:r>
      <w:proofErr w:type="spellEnd"/>
      <w:r w:rsidR="008317EB" w:rsidRPr="00F02C60">
        <w:rPr>
          <w:rFonts w:cs="Arial"/>
          <w:lang w:val="en-US"/>
        </w:rPr>
        <w:t xml:space="preserve"> </w:t>
      </w:r>
      <w:r w:rsidR="00CE2797" w:rsidRPr="00F02C60">
        <w:rPr>
          <w:rFonts w:ascii="Arial" w:hAnsi="Arial" w:cs="Arial"/>
        </w:rPr>
        <w:t>type boxes</w:t>
      </w:r>
      <w:r w:rsidR="008317EB" w:rsidRPr="00F02C60">
        <w:rPr>
          <w:rFonts w:ascii="Arial" w:hAnsi="Arial" w:cs="Arial"/>
        </w:rPr>
        <w:t xml:space="preserve"> (see Appendix B)</w:t>
      </w:r>
      <w:r w:rsidR="00F02C60" w:rsidRPr="00F02C60">
        <w:rPr>
          <w:rFonts w:ascii="Arial" w:hAnsi="Arial" w:cs="Arial"/>
        </w:rPr>
        <w:t xml:space="preserve"> in a range of low profile styles with 3 boxes at each of 6 locations on suitable aspects of the building</w:t>
      </w:r>
      <w:r w:rsidR="00F02C60">
        <w:rPr>
          <w:rFonts w:ascii="Arial" w:hAnsi="Arial" w:cs="Arial"/>
        </w:rPr>
        <w:t>s chosen</w:t>
      </w:r>
      <w:r w:rsidR="00F02C60" w:rsidRPr="00F02C60">
        <w:rPr>
          <w:rFonts w:ascii="Arial" w:hAnsi="Arial" w:cs="Arial"/>
        </w:rPr>
        <w:t xml:space="preserve">. </w:t>
      </w:r>
      <w:r w:rsidR="0075696E" w:rsidRPr="00F02C60">
        <w:rPr>
          <w:rFonts w:ascii="Arial" w:hAnsi="Arial" w:cs="Arial"/>
        </w:rPr>
        <w:t xml:space="preserve">Locations </w:t>
      </w:r>
      <w:r w:rsidR="00F02C60">
        <w:rPr>
          <w:rFonts w:ascii="Arial" w:hAnsi="Arial" w:cs="Arial"/>
        </w:rPr>
        <w:t>will</w:t>
      </w:r>
      <w:r w:rsidR="0075696E" w:rsidRPr="00F02C60">
        <w:rPr>
          <w:rFonts w:ascii="Arial" w:hAnsi="Arial" w:cs="Arial"/>
        </w:rPr>
        <w:t xml:space="preserve"> be areas where there have historically been bat roosts</w:t>
      </w:r>
      <w:r w:rsidR="00F02C60">
        <w:rPr>
          <w:rFonts w:ascii="Arial" w:hAnsi="Arial" w:cs="Arial"/>
        </w:rPr>
        <w:t xml:space="preserve"> and</w:t>
      </w:r>
      <w:r w:rsidR="00093A38">
        <w:rPr>
          <w:rFonts w:ascii="Arial" w:hAnsi="Arial" w:cs="Arial"/>
        </w:rPr>
        <w:t>/or</w:t>
      </w:r>
      <w:r w:rsidR="00F02C60">
        <w:rPr>
          <w:rFonts w:ascii="Arial" w:hAnsi="Arial" w:cs="Arial"/>
        </w:rPr>
        <w:t xml:space="preserve"> bat activity and where </w:t>
      </w:r>
      <w:r w:rsidR="0075696E" w:rsidRPr="00F02C60">
        <w:rPr>
          <w:rFonts w:ascii="Arial" w:hAnsi="Arial" w:cs="Arial"/>
        </w:rPr>
        <w:t>surrounding habitat</w:t>
      </w:r>
      <w:r w:rsidR="00177FA4">
        <w:rPr>
          <w:rFonts w:ascii="Arial" w:hAnsi="Arial" w:cs="Arial"/>
        </w:rPr>
        <w:t xml:space="preserve"> and habitat </w:t>
      </w:r>
      <w:r w:rsidR="0075696E" w:rsidRPr="00F02C60">
        <w:rPr>
          <w:rFonts w:ascii="Arial" w:hAnsi="Arial" w:cs="Arial"/>
        </w:rPr>
        <w:t>linkage</w:t>
      </w:r>
      <w:r w:rsidR="00177FA4">
        <w:rPr>
          <w:rFonts w:ascii="Arial" w:hAnsi="Arial" w:cs="Arial"/>
        </w:rPr>
        <w:t xml:space="preserve"> is suitable</w:t>
      </w:r>
      <w:r w:rsidR="0075696E" w:rsidRPr="00F02C60">
        <w:rPr>
          <w:rFonts w:ascii="Arial" w:hAnsi="Arial" w:cs="Arial"/>
        </w:rPr>
        <w:t>.</w:t>
      </w:r>
      <w:r w:rsidR="00177FA4">
        <w:rPr>
          <w:rFonts w:ascii="Arial" w:hAnsi="Arial" w:cs="Arial"/>
        </w:rPr>
        <w:t xml:space="preserve"> Boxes will be monitored annually and consideration will be given to moving/relocating boxes </w:t>
      </w:r>
      <w:r w:rsidR="00EF4D86">
        <w:rPr>
          <w:rFonts w:ascii="Arial" w:hAnsi="Arial" w:cs="Arial"/>
        </w:rPr>
        <w:t>with no uptake after 2 season</w:t>
      </w:r>
      <w:r w:rsidR="00093A38">
        <w:rPr>
          <w:rFonts w:ascii="Arial" w:hAnsi="Arial" w:cs="Arial"/>
        </w:rPr>
        <w:t>s</w:t>
      </w:r>
      <w:r w:rsidR="00EF4D86">
        <w:rPr>
          <w:rFonts w:ascii="Arial" w:hAnsi="Arial" w:cs="Arial"/>
        </w:rPr>
        <w:t xml:space="preserve">. </w:t>
      </w:r>
    </w:p>
    <w:p w14:paraId="6D6AFFD9" w14:textId="77777777" w:rsidR="00F02C60" w:rsidRPr="00896B13" w:rsidRDefault="00F02C60" w:rsidP="00F02C60">
      <w:pPr>
        <w:pStyle w:val="ListParagraph"/>
        <w:jc w:val="left"/>
        <w:rPr>
          <w:rFonts w:ascii="Arial" w:hAnsi="Arial" w:cs="Arial"/>
          <w:color w:val="FF0000"/>
        </w:rPr>
      </w:pPr>
    </w:p>
    <w:p w14:paraId="4C2EE9F2" w14:textId="695085C9" w:rsidR="0075696E" w:rsidRDefault="0075696E" w:rsidP="00F64697">
      <w:pPr>
        <w:pStyle w:val="ListParagraph"/>
        <w:numPr>
          <w:ilvl w:val="1"/>
          <w:numId w:val="1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Artificial bat roosts should be monitored</w:t>
      </w:r>
      <w:r w:rsidR="00F836A6">
        <w:rPr>
          <w:rFonts w:ascii="Arial" w:hAnsi="Arial" w:cs="Arial"/>
        </w:rPr>
        <w:t xml:space="preserve"> by bat activity survey by licenced bat surveyor</w:t>
      </w:r>
      <w:r>
        <w:rPr>
          <w:rFonts w:ascii="Arial" w:hAnsi="Arial" w:cs="Arial"/>
        </w:rPr>
        <w:t xml:space="preserve"> once per year during the peak activity period for bats (June – August)</w:t>
      </w:r>
      <w:r w:rsidR="00EF4D86">
        <w:rPr>
          <w:rFonts w:ascii="Arial" w:hAnsi="Arial" w:cs="Arial"/>
        </w:rPr>
        <w:t>.</w:t>
      </w:r>
    </w:p>
    <w:p w14:paraId="62584677" w14:textId="77777777" w:rsidR="00EF4D86" w:rsidRPr="00EF4D86" w:rsidRDefault="00EF4D86" w:rsidP="00EF4D86">
      <w:pPr>
        <w:pStyle w:val="ListParagraph"/>
        <w:rPr>
          <w:rFonts w:ascii="Arial" w:hAnsi="Arial" w:cs="Arial"/>
        </w:rPr>
      </w:pPr>
    </w:p>
    <w:p w14:paraId="3B840932" w14:textId="3C8F9138" w:rsidR="00EF4D86" w:rsidRPr="005F7B27" w:rsidRDefault="00EF4D86" w:rsidP="00F64697">
      <w:pPr>
        <w:pStyle w:val="ListParagraph"/>
        <w:numPr>
          <w:ilvl w:val="1"/>
          <w:numId w:val="1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Every effort will be made to secure additional internal provision at new build housing schemes as these are developed. </w:t>
      </w:r>
    </w:p>
    <w:p w14:paraId="114118D8" w14:textId="77777777" w:rsidR="001D5199" w:rsidRPr="009E0EB6" w:rsidRDefault="001D5199" w:rsidP="009E0EB6">
      <w:pPr>
        <w:rPr>
          <w:rFonts w:ascii="Arial" w:hAnsi="Arial" w:cs="Arial"/>
        </w:rPr>
      </w:pPr>
    </w:p>
    <w:p w14:paraId="56A82514" w14:textId="77777777" w:rsidR="004F6553" w:rsidRPr="004F6553" w:rsidRDefault="004F6553" w:rsidP="004F6553">
      <w:pPr>
        <w:pStyle w:val="ListParagraph"/>
        <w:rPr>
          <w:rFonts w:ascii="Arial" w:hAnsi="Arial" w:cs="Arial"/>
        </w:rPr>
      </w:pPr>
    </w:p>
    <w:p w14:paraId="163015C9" w14:textId="5C1BCFBB" w:rsidR="00916CFA" w:rsidRPr="009E0EB6" w:rsidRDefault="003056EA" w:rsidP="009E0EB6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b/>
        </w:rPr>
      </w:pPr>
      <w:r w:rsidRPr="009E0EB6">
        <w:rPr>
          <w:rFonts w:ascii="Arial" w:hAnsi="Arial" w:cs="Arial"/>
          <w:b/>
        </w:rPr>
        <w:t>C</w:t>
      </w:r>
      <w:r w:rsidR="00916CFA" w:rsidRPr="009E0EB6">
        <w:rPr>
          <w:rFonts w:ascii="Arial" w:hAnsi="Arial" w:cs="Arial"/>
          <w:b/>
        </w:rPr>
        <w:t>hecklist/kit</w:t>
      </w:r>
      <w:r w:rsidR="009C4D5F" w:rsidRPr="009E0EB6">
        <w:rPr>
          <w:rFonts w:ascii="Arial" w:hAnsi="Arial" w:cs="Arial"/>
          <w:b/>
        </w:rPr>
        <w:t xml:space="preserve"> </w:t>
      </w:r>
      <w:r w:rsidR="00916CFA" w:rsidRPr="009E0EB6">
        <w:rPr>
          <w:rFonts w:ascii="Arial" w:hAnsi="Arial" w:cs="Arial"/>
          <w:b/>
        </w:rPr>
        <w:t>list for on the ground staff</w:t>
      </w:r>
    </w:p>
    <w:p w14:paraId="27ADFDDE" w14:textId="77777777" w:rsidR="00916CFA" w:rsidRDefault="00916CFA" w:rsidP="00384C8F">
      <w:pPr>
        <w:jc w:val="left"/>
        <w:rPr>
          <w:rFonts w:ascii="Arial" w:hAnsi="Arial" w:cs="Arial"/>
        </w:rPr>
      </w:pPr>
    </w:p>
    <w:p w14:paraId="58F0E4B8" w14:textId="6AC2F49F" w:rsidR="00916CFA" w:rsidRDefault="00916CFA" w:rsidP="00916CFA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Access to </w:t>
      </w:r>
      <w:r w:rsidR="003056EA">
        <w:rPr>
          <w:rFonts w:ascii="Arial" w:hAnsi="Arial" w:cs="Arial"/>
        </w:rPr>
        <w:t>useful contact numbers (Aberdeen</w:t>
      </w:r>
      <w:r>
        <w:rPr>
          <w:rFonts w:ascii="Arial" w:hAnsi="Arial" w:cs="Arial"/>
        </w:rPr>
        <w:t>shire counci</w:t>
      </w:r>
      <w:r w:rsidR="009E0EB6">
        <w:rPr>
          <w:rFonts w:ascii="Arial" w:hAnsi="Arial" w:cs="Arial"/>
        </w:rPr>
        <w:t xml:space="preserve">l, </w:t>
      </w:r>
      <w:r w:rsidR="00F64697">
        <w:rPr>
          <w:rFonts w:ascii="Arial" w:hAnsi="Arial" w:cs="Arial"/>
        </w:rPr>
        <w:t xml:space="preserve">SNH </w:t>
      </w:r>
      <w:r w:rsidR="009E0EB6">
        <w:rPr>
          <w:rFonts w:ascii="Arial" w:hAnsi="Arial" w:cs="Arial"/>
        </w:rPr>
        <w:t>licensing helpline</w:t>
      </w:r>
      <w:r>
        <w:rPr>
          <w:rFonts w:ascii="Arial" w:hAnsi="Arial" w:cs="Arial"/>
        </w:rPr>
        <w:t>)</w:t>
      </w:r>
      <w:r w:rsidR="003056EA">
        <w:rPr>
          <w:rFonts w:ascii="Arial" w:hAnsi="Arial" w:cs="Arial"/>
        </w:rPr>
        <w:t xml:space="preserve"> see Appendix C. </w:t>
      </w:r>
    </w:p>
    <w:p w14:paraId="6E2AFE6C" w14:textId="542F6B73" w:rsidR="00916CFA" w:rsidRDefault="00916CFA" w:rsidP="00916CFA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Access to bat storing container and accessories e.g. gloves</w:t>
      </w:r>
      <w:r w:rsidR="00F64697">
        <w:rPr>
          <w:rFonts w:ascii="Arial" w:hAnsi="Arial" w:cs="Arial"/>
        </w:rPr>
        <w:t>.</w:t>
      </w:r>
    </w:p>
    <w:p w14:paraId="0425130C" w14:textId="3A3A0600" w:rsidR="00916CFA" w:rsidRDefault="00916CFA" w:rsidP="00916CFA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Aide memoire on bats/bat signs</w:t>
      </w:r>
      <w:r w:rsidR="00F64697">
        <w:rPr>
          <w:rFonts w:ascii="Arial" w:hAnsi="Arial" w:cs="Arial"/>
        </w:rPr>
        <w:t>.</w:t>
      </w:r>
    </w:p>
    <w:p w14:paraId="6581D07B" w14:textId="5F050511" w:rsidR="00916CFA" w:rsidRDefault="00916CFA" w:rsidP="00916CFA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Access to copy of licence</w:t>
      </w:r>
      <w:r w:rsidR="00F64697">
        <w:rPr>
          <w:rFonts w:ascii="Arial" w:hAnsi="Arial" w:cs="Arial"/>
        </w:rPr>
        <w:t>.</w:t>
      </w:r>
    </w:p>
    <w:p w14:paraId="566EEE6F" w14:textId="26AA0BD8" w:rsidR="00916CFA" w:rsidRDefault="00916CFA" w:rsidP="00916CFA">
      <w:pPr>
        <w:pStyle w:val="ListParagraph"/>
        <w:jc w:val="left"/>
        <w:rPr>
          <w:rFonts w:ascii="Arial" w:hAnsi="Arial" w:cs="Arial"/>
        </w:rPr>
      </w:pPr>
    </w:p>
    <w:p w14:paraId="51FC756A" w14:textId="77777777" w:rsidR="003F47DE" w:rsidRDefault="003F47DE" w:rsidP="00916CFA">
      <w:pPr>
        <w:pStyle w:val="ListParagraph"/>
        <w:jc w:val="left"/>
        <w:rPr>
          <w:rFonts w:ascii="Arial" w:hAnsi="Arial" w:cs="Arial"/>
        </w:rPr>
      </w:pPr>
    </w:p>
    <w:p w14:paraId="5D313C85" w14:textId="77777777" w:rsidR="003F47DE" w:rsidRDefault="003F47DE" w:rsidP="00916CFA">
      <w:pPr>
        <w:pStyle w:val="ListParagraph"/>
        <w:jc w:val="left"/>
        <w:rPr>
          <w:rFonts w:ascii="Arial" w:hAnsi="Arial" w:cs="Arial"/>
        </w:rPr>
      </w:pPr>
    </w:p>
    <w:p w14:paraId="2538FEBB" w14:textId="77777777" w:rsidR="00807003" w:rsidRDefault="00807003" w:rsidP="00470EC7">
      <w:pPr>
        <w:jc w:val="left"/>
        <w:rPr>
          <w:rFonts w:ascii="Arial" w:hAnsi="Arial" w:cs="Arial"/>
        </w:rPr>
      </w:pPr>
    </w:p>
    <w:p w14:paraId="16911F2F" w14:textId="77777777" w:rsidR="00807003" w:rsidRDefault="00807003" w:rsidP="00470EC7">
      <w:pPr>
        <w:jc w:val="left"/>
        <w:rPr>
          <w:rFonts w:ascii="Arial" w:hAnsi="Arial" w:cs="Arial"/>
        </w:rPr>
      </w:pPr>
    </w:p>
    <w:p w14:paraId="5865F9FB" w14:textId="77777777" w:rsidR="00807003" w:rsidRDefault="00807003" w:rsidP="00470EC7">
      <w:pPr>
        <w:jc w:val="left"/>
        <w:rPr>
          <w:rFonts w:ascii="Arial" w:hAnsi="Arial" w:cs="Arial"/>
        </w:rPr>
      </w:pPr>
    </w:p>
    <w:p w14:paraId="5B33FCF4" w14:textId="77777777" w:rsidR="00807003" w:rsidRDefault="00807003" w:rsidP="00470EC7">
      <w:pPr>
        <w:jc w:val="left"/>
        <w:rPr>
          <w:rFonts w:ascii="Arial" w:hAnsi="Arial" w:cs="Arial"/>
        </w:rPr>
      </w:pPr>
    </w:p>
    <w:p w14:paraId="747C169F" w14:textId="77777777" w:rsidR="00807003" w:rsidRDefault="00807003" w:rsidP="00470EC7">
      <w:pPr>
        <w:jc w:val="left"/>
        <w:rPr>
          <w:rFonts w:ascii="Arial" w:hAnsi="Arial" w:cs="Arial"/>
        </w:rPr>
      </w:pPr>
    </w:p>
    <w:p w14:paraId="577CC6E0" w14:textId="77777777" w:rsidR="00807003" w:rsidRDefault="00807003" w:rsidP="00470EC7">
      <w:pPr>
        <w:jc w:val="left"/>
        <w:rPr>
          <w:rFonts w:ascii="Arial" w:hAnsi="Arial" w:cs="Arial"/>
        </w:rPr>
      </w:pPr>
    </w:p>
    <w:p w14:paraId="68E6559E" w14:textId="77777777" w:rsidR="00807003" w:rsidRDefault="00807003" w:rsidP="00470EC7">
      <w:pPr>
        <w:jc w:val="left"/>
        <w:rPr>
          <w:rFonts w:ascii="Arial" w:hAnsi="Arial" w:cs="Arial"/>
        </w:rPr>
      </w:pPr>
    </w:p>
    <w:p w14:paraId="676F6ADC" w14:textId="77777777" w:rsidR="00807003" w:rsidRDefault="00807003" w:rsidP="00470EC7">
      <w:pPr>
        <w:jc w:val="left"/>
        <w:rPr>
          <w:rFonts w:ascii="Arial" w:hAnsi="Arial" w:cs="Arial"/>
        </w:rPr>
      </w:pPr>
    </w:p>
    <w:p w14:paraId="3863594E" w14:textId="77777777" w:rsidR="00807003" w:rsidRDefault="00807003" w:rsidP="00470EC7">
      <w:pPr>
        <w:jc w:val="left"/>
        <w:rPr>
          <w:rFonts w:ascii="Arial" w:hAnsi="Arial" w:cs="Arial"/>
        </w:rPr>
      </w:pPr>
    </w:p>
    <w:p w14:paraId="5665E7F1" w14:textId="77777777" w:rsidR="00807003" w:rsidRDefault="00807003" w:rsidP="00470EC7">
      <w:pPr>
        <w:jc w:val="left"/>
        <w:rPr>
          <w:rFonts w:ascii="Arial" w:hAnsi="Arial" w:cs="Arial"/>
        </w:rPr>
      </w:pPr>
    </w:p>
    <w:p w14:paraId="1E7FE3E4" w14:textId="77777777" w:rsidR="00807003" w:rsidRDefault="00807003" w:rsidP="00470EC7">
      <w:pPr>
        <w:jc w:val="left"/>
        <w:rPr>
          <w:rFonts w:ascii="Arial" w:hAnsi="Arial" w:cs="Arial"/>
        </w:rPr>
      </w:pPr>
    </w:p>
    <w:p w14:paraId="2B56656A" w14:textId="77777777" w:rsidR="00807003" w:rsidRDefault="00807003" w:rsidP="00470EC7">
      <w:pPr>
        <w:jc w:val="left"/>
        <w:rPr>
          <w:rFonts w:ascii="Arial" w:hAnsi="Arial" w:cs="Arial"/>
        </w:rPr>
      </w:pPr>
    </w:p>
    <w:p w14:paraId="2C7D6734" w14:textId="77777777" w:rsidR="00807003" w:rsidRDefault="00807003" w:rsidP="00470EC7">
      <w:pPr>
        <w:jc w:val="left"/>
        <w:rPr>
          <w:rFonts w:ascii="Arial" w:hAnsi="Arial" w:cs="Arial"/>
        </w:rPr>
      </w:pPr>
    </w:p>
    <w:p w14:paraId="61ED0B9B" w14:textId="77777777" w:rsidR="00807003" w:rsidRDefault="00807003" w:rsidP="00470EC7">
      <w:pPr>
        <w:jc w:val="left"/>
        <w:rPr>
          <w:rFonts w:ascii="Arial" w:hAnsi="Arial" w:cs="Arial"/>
        </w:rPr>
      </w:pPr>
    </w:p>
    <w:p w14:paraId="1F526CBA" w14:textId="68DFE030" w:rsidR="00470EC7" w:rsidRPr="00470EC7" w:rsidRDefault="00470EC7" w:rsidP="00957368">
      <w:pPr>
        <w:spacing w:after="147" w:line="293" w:lineRule="atLeast"/>
        <w:jc w:val="left"/>
        <w:outlineLvl w:val="1"/>
        <w:rPr>
          <w:rFonts w:ascii="Droid Sans" w:hAnsi="Droid Sans"/>
          <w:b/>
          <w:bCs/>
          <w:color w:val="2A2A2A"/>
          <w:kern w:val="36"/>
          <w:lang w:val="en-US"/>
        </w:rPr>
      </w:pPr>
      <w:r>
        <w:rPr>
          <w:rFonts w:ascii="Droid Sans" w:hAnsi="Droid Sans"/>
          <w:b/>
          <w:bCs/>
          <w:color w:val="2A2A2A"/>
          <w:kern w:val="36"/>
          <w:lang w:val="en-US"/>
        </w:rPr>
        <w:t xml:space="preserve">Appendix </w:t>
      </w:r>
      <w:r w:rsidR="00E65D62">
        <w:rPr>
          <w:rFonts w:ascii="Droid Sans" w:hAnsi="Droid Sans"/>
          <w:b/>
          <w:bCs/>
          <w:color w:val="2A2A2A"/>
          <w:kern w:val="36"/>
          <w:lang w:val="en-US"/>
        </w:rPr>
        <w:t>A</w:t>
      </w:r>
    </w:p>
    <w:p w14:paraId="47D39EE8" w14:textId="2316CB7A" w:rsidR="00957368" w:rsidRPr="00470EC7" w:rsidRDefault="00957368" w:rsidP="00957368">
      <w:pPr>
        <w:spacing w:after="147" w:line="293" w:lineRule="atLeast"/>
        <w:jc w:val="left"/>
        <w:outlineLvl w:val="1"/>
        <w:rPr>
          <w:rFonts w:ascii="Droid Sans" w:hAnsi="Droid Sans"/>
          <w:b/>
          <w:bCs/>
          <w:color w:val="2A2A2A"/>
          <w:kern w:val="36"/>
          <w:lang w:val="en-US"/>
        </w:rPr>
      </w:pPr>
      <w:r w:rsidRPr="00470EC7">
        <w:rPr>
          <w:rFonts w:ascii="Droid Sans" w:hAnsi="Droid Sans"/>
          <w:b/>
          <w:bCs/>
          <w:color w:val="2A2A2A"/>
          <w:kern w:val="36"/>
          <w:lang w:val="en-US"/>
        </w:rPr>
        <w:t>Basic bat care</w:t>
      </w:r>
      <w:r w:rsidR="00230E00" w:rsidRPr="00470EC7">
        <w:rPr>
          <w:rFonts w:ascii="Droid Sans" w:hAnsi="Droid Sans"/>
          <w:b/>
          <w:bCs/>
          <w:color w:val="2A2A2A"/>
          <w:kern w:val="36"/>
          <w:lang w:val="en-US"/>
        </w:rPr>
        <w:t xml:space="preserve"> – for bats found during works</w:t>
      </w:r>
      <w:r w:rsidR="008927FB">
        <w:rPr>
          <w:rFonts w:ascii="Droid Sans" w:hAnsi="Droid Sans"/>
          <w:b/>
          <w:bCs/>
          <w:color w:val="2A2A2A"/>
          <w:kern w:val="36"/>
          <w:lang w:val="en-US"/>
        </w:rPr>
        <w:t xml:space="preserve"> – following advice from BCT web site. </w:t>
      </w:r>
    </w:p>
    <w:p w14:paraId="517DF670" w14:textId="59DC1EFB" w:rsidR="00957368" w:rsidRPr="00957368" w:rsidRDefault="00230E00" w:rsidP="00957368">
      <w:pPr>
        <w:spacing w:before="100" w:beforeAutospacing="1" w:after="240" w:line="353" w:lineRule="atLeast"/>
        <w:jc w:val="left"/>
        <w:rPr>
          <w:rFonts w:ascii="Droid Sans" w:hAnsi="Droid Sans"/>
          <w:color w:val="2A2A2A"/>
          <w:sz w:val="23"/>
          <w:szCs w:val="23"/>
          <w:lang w:val="en-US"/>
        </w:rPr>
      </w:pPr>
      <w:r>
        <w:rPr>
          <w:rFonts w:ascii="Droid Sans" w:hAnsi="Droid Sans"/>
          <w:b/>
          <w:bCs/>
          <w:color w:val="2A2A2A"/>
          <w:sz w:val="23"/>
          <w:szCs w:val="23"/>
          <w:lang w:val="en-US"/>
        </w:rPr>
        <w:t xml:space="preserve">To handle any bat </w:t>
      </w:r>
      <w:r w:rsidR="00957368" w:rsidRPr="00957368">
        <w:rPr>
          <w:rFonts w:ascii="Droid Sans" w:hAnsi="Droid Sans"/>
          <w:b/>
          <w:bCs/>
          <w:color w:val="2A2A2A"/>
          <w:sz w:val="23"/>
          <w:szCs w:val="23"/>
          <w:lang w:val="en-US"/>
        </w:rPr>
        <w:t>WEAR GLOVES due to the small risk of a </w:t>
      </w:r>
      <w:hyperlink r:id="rId6" w:history="1">
        <w:r w:rsidR="00957368" w:rsidRPr="00957368">
          <w:rPr>
            <w:rFonts w:ascii="Droid Sans" w:hAnsi="Droid Sans"/>
            <w:b/>
            <w:bCs/>
            <w:color w:val="090513"/>
            <w:sz w:val="23"/>
            <w:szCs w:val="23"/>
            <w:lang w:val="en-US"/>
          </w:rPr>
          <w:t>type of rabies</w:t>
        </w:r>
      </w:hyperlink>
      <w:r w:rsidR="00957368" w:rsidRPr="00957368">
        <w:rPr>
          <w:rFonts w:ascii="Droid Sans" w:hAnsi="Droid Sans"/>
          <w:b/>
          <w:bCs/>
          <w:color w:val="2A2A2A"/>
          <w:sz w:val="23"/>
          <w:szCs w:val="23"/>
          <w:lang w:val="en-US"/>
        </w:rPr>
        <w:t>.</w:t>
      </w:r>
    </w:p>
    <w:p w14:paraId="7FF2F071" w14:textId="198D7AAD" w:rsidR="00F64697" w:rsidRPr="00F64697" w:rsidRDefault="00230E00" w:rsidP="00F64697">
      <w:pPr>
        <w:spacing w:before="100" w:beforeAutospacing="1" w:after="240" w:line="353" w:lineRule="atLeast"/>
        <w:jc w:val="left"/>
        <w:rPr>
          <w:rFonts w:ascii="Droid Sans" w:hAnsi="Droid Sans"/>
          <w:color w:val="2A2A2A"/>
          <w:sz w:val="28"/>
          <w:szCs w:val="28"/>
          <w:lang w:val="en-US"/>
        </w:rPr>
      </w:pPr>
      <w:r w:rsidRPr="00F64697">
        <w:rPr>
          <w:rFonts w:ascii="Droid Sans" w:hAnsi="Droid Sans"/>
          <w:color w:val="2A2A2A"/>
          <w:sz w:val="28"/>
          <w:szCs w:val="28"/>
          <w:lang w:val="en-US"/>
        </w:rPr>
        <w:t xml:space="preserve">To </w:t>
      </w:r>
      <w:r w:rsidR="00F64697">
        <w:rPr>
          <w:rFonts w:ascii="Droid Sans" w:hAnsi="Droid Sans"/>
          <w:color w:val="2A2A2A"/>
          <w:sz w:val="28"/>
          <w:szCs w:val="28"/>
          <w:lang w:val="en-US"/>
        </w:rPr>
        <w:t>c</w:t>
      </w:r>
      <w:r w:rsidR="00957368" w:rsidRPr="00F64697">
        <w:rPr>
          <w:rFonts w:ascii="Droid Sans" w:hAnsi="Droid Sans"/>
          <w:color w:val="2A2A2A"/>
          <w:sz w:val="28"/>
          <w:szCs w:val="28"/>
          <w:lang w:val="en-US"/>
        </w:rPr>
        <w:t>ontain a bat</w:t>
      </w:r>
      <w:r w:rsidR="00F64697" w:rsidRPr="00F64697">
        <w:rPr>
          <w:rFonts w:ascii="Droid Sans" w:hAnsi="Droid Sans"/>
          <w:color w:val="2A2A2A"/>
          <w:sz w:val="28"/>
          <w:szCs w:val="28"/>
          <w:lang w:val="en-US"/>
        </w:rPr>
        <w:t xml:space="preserve"> </w:t>
      </w:r>
      <w:r w:rsidR="00F64697">
        <w:rPr>
          <w:rFonts w:ascii="Droid Sans" w:hAnsi="Droid Sans"/>
          <w:color w:val="2A2A2A"/>
          <w:sz w:val="28"/>
          <w:szCs w:val="28"/>
          <w:lang w:val="en-US"/>
        </w:rPr>
        <w:t>y</w:t>
      </w:r>
      <w:r w:rsidR="00F64697" w:rsidRPr="00F64697">
        <w:rPr>
          <w:rFonts w:ascii="Droid Sans" w:hAnsi="Droid Sans"/>
          <w:color w:val="2A2A2A"/>
          <w:sz w:val="28"/>
          <w:szCs w:val="28"/>
          <w:lang w:val="en-US"/>
        </w:rPr>
        <w:t>ou will need:</w:t>
      </w:r>
    </w:p>
    <w:p w14:paraId="230F2DD4" w14:textId="77777777" w:rsidR="00957368" w:rsidRPr="00957368" w:rsidRDefault="00957368" w:rsidP="00957368">
      <w:pPr>
        <w:numPr>
          <w:ilvl w:val="0"/>
          <w:numId w:val="15"/>
        </w:numPr>
        <w:spacing w:before="100" w:beforeAutospacing="1" w:after="120" w:line="353" w:lineRule="atLeast"/>
        <w:ind w:left="960"/>
        <w:jc w:val="left"/>
        <w:rPr>
          <w:rFonts w:ascii="Droid Sans" w:hAnsi="Droid Sans"/>
          <w:color w:val="2A2A2A"/>
          <w:sz w:val="23"/>
          <w:szCs w:val="23"/>
          <w:lang w:val="en-US"/>
        </w:rPr>
      </w:pPr>
      <w:r w:rsidRPr="00957368">
        <w:rPr>
          <w:rFonts w:ascii="Droid Sans" w:hAnsi="Droid Sans"/>
          <w:color w:val="2A2A2A"/>
          <w:sz w:val="23"/>
          <w:szCs w:val="23"/>
          <w:lang w:val="en-US"/>
        </w:rPr>
        <w:t>A shoe box, with holes punched in the lid (or container of equivalent size)</w:t>
      </w:r>
    </w:p>
    <w:p w14:paraId="185DDC35" w14:textId="77777777" w:rsidR="00957368" w:rsidRPr="00957368" w:rsidRDefault="00957368" w:rsidP="00957368">
      <w:pPr>
        <w:numPr>
          <w:ilvl w:val="0"/>
          <w:numId w:val="15"/>
        </w:numPr>
        <w:spacing w:before="100" w:beforeAutospacing="1" w:after="120" w:line="353" w:lineRule="atLeast"/>
        <w:ind w:left="960"/>
        <w:jc w:val="left"/>
        <w:rPr>
          <w:rFonts w:ascii="Droid Sans" w:hAnsi="Droid Sans"/>
          <w:color w:val="2A2A2A"/>
          <w:sz w:val="23"/>
          <w:szCs w:val="23"/>
          <w:lang w:val="en-US"/>
        </w:rPr>
      </w:pPr>
      <w:r w:rsidRPr="00957368">
        <w:rPr>
          <w:rFonts w:ascii="Droid Sans" w:hAnsi="Droid Sans"/>
          <w:color w:val="2A2A2A"/>
          <w:sz w:val="23"/>
          <w:szCs w:val="23"/>
          <w:lang w:val="en-US"/>
        </w:rPr>
        <w:t xml:space="preserve">A cloth or </w:t>
      </w:r>
      <w:proofErr w:type="spellStart"/>
      <w:r w:rsidRPr="00957368">
        <w:rPr>
          <w:rFonts w:ascii="Droid Sans" w:hAnsi="Droid Sans"/>
          <w:color w:val="2A2A2A"/>
          <w:sz w:val="23"/>
          <w:szCs w:val="23"/>
          <w:lang w:val="en-US"/>
        </w:rPr>
        <w:t>teatowel</w:t>
      </w:r>
      <w:proofErr w:type="spellEnd"/>
    </w:p>
    <w:p w14:paraId="63D5ADF3" w14:textId="77777777" w:rsidR="00957368" w:rsidRPr="00957368" w:rsidRDefault="00957368" w:rsidP="00957368">
      <w:pPr>
        <w:numPr>
          <w:ilvl w:val="0"/>
          <w:numId w:val="15"/>
        </w:numPr>
        <w:spacing w:before="100" w:beforeAutospacing="1" w:after="120" w:line="353" w:lineRule="atLeast"/>
        <w:ind w:left="960"/>
        <w:jc w:val="left"/>
        <w:rPr>
          <w:rFonts w:ascii="Droid Sans" w:hAnsi="Droid Sans"/>
          <w:color w:val="2A2A2A"/>
          <w:sz w:val="23"/>
          <w:szCs w:val="23"/>
          <w:lang w:val="en-US"/>
        </w:rPr>
      </w:pPr>
      <w:r w:rsidRPr="00957368">
        <w:rPr>
          <w:rFonts w:ascii="Droid Sans" w:hAnsi="Droid Sans"/>
          <w:color w:val="2A2A2A"/>
          <w:sz w:val="23"/>
          <w:szCs w:val="23"/>
          <w:lang w:val="en-US"/>
        </w:rPr>
        <w:t>A plastic bottle cap (milk bottle tops are perfect)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40"/>
      </w:tblGrid>
      <w:tr w:rsidR="00957368" w:rsidRPr="00957368" w14:paraId="0627900F" w14:textId="77777777" w:rsidTr="0095736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F352C" w14:textId="77777777" w:rsidR="00957368" w:rsidRPr="00957368" w:rsidRDefault="00957368" w:rsidP="00957368">
            <w:pPr>
              <w:spacing w:line="240" w:lineRule="atLeast"/>
              <w:jc w:val="left"/>
              <w:rPr>
                <w:rFonts w:ascii="Droid Sans" w:hAnsi="Droid Sans"/>
                <w:color w:val="2A2A2A"/>
                <w:sz w:val="15"/>
                <w:szCs w:val="15"/>
              </w:rPr>
            </w:pPr>
            <w:r w:rsidRPr="00957368">
              <w:rPr>
                <w:rFonts w:ascii="Droid Sans" w:hAnsi="Droid Sans"/>
                <w:noProof/>
                <w:color w:val="2A2A2A"/>
                <w:sz w:val="15"/>
                <w:szCs w:val="15"/>
              </w:rPr>
              <w:drawing>
                <wp:inline distT="0" distB="0" distL="0" distR="0" wp14:anchorId="06E09989" wp14:editId="716EC1A2">
                  <wp:extent cx="3810000" cy="2857500"/>
                  <wp:effectExtent l="0" t="0" r="0" b="0"/>
                  <wp:docPr id="1" name="Picture 1" descr="Bat care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t care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CE5655" w14:textId="77777777" w:rsidR="00957368" w:rsidRPr="00F64697" w:rsidRDefault="00957368" w:rsidP="00957368">
      <w:pPr>
        <w:spacing w:before="439" w:after="221" w:line="240" w:lineRule="atLeast"/>
        <w:jc w:val="left"/>
        <w:outlineLvl w:val="2"/>
        <w:rPr>
          <w:rFonts w:ascii="Droid Sans" w:hAnsi="Droid Sans"/>
          <w:b/>
          <w:bCs/>
          <w:color w:val="2A2A2A"/>
          <w:sz w:val="28"/>
          <w:szCs w:val="28"/>
          <w:lang w:val="en-US"/>
        </w:rPr>
      </w:pPr>
      <w:r w:rsidRPr="00F64697">
        <w:rPr>
          <w:rFonts w:ascii="Droid Sans" w:hAnsi="Droid Sans"/>
          <w:b/>
          <w:bCs/>
          <w:color w:val="2A2A2A"/>
          <w:sz w:val="28"/>
          <w:szCs w:val="28"/>
          <w:lang w:val="en-US"/>
        </w:rPr>
        <w:t>How to contain the bat:</w:t>
      </w:r>
    </w:p>
    <w:p w14:paraId="24D2CE47" w14:textId="77777777" w:rsidR="00957368" w:rsidRPr="00957368" w:rsidRDefault="00957368" w:rsidP="00957368">
      <w:pPr>
        <w:spacing w:before="100" w:beforeAutospacing="1" w:after="240" w:line="353" w:lineRule="atLeast"/>
        <w:jc w:val="left"/>
        <w:rPr>
          <w:rFonts w:ascii="Droid Sans" w:hAnsi="Droid Sans"/>
          <w:color w:val="2A2A2A"/>
          <w:sz w:val="23"/>
          <w:szCs w:val="23"/>
          <w:lang w:val="en-US"/>
        </w:rPr>
      </w:pPr>
      <w:r w:rsidRPr="00957368">
        <w:rPr>
          <w:rFonts w:ascii="Droid Sans" w:hAnsi="Droid Sans"/>
          <w:color w:val="2A2A2A"/>
          <w:sz w:val="23"/>
          <w:szCs w:val="23"/>
          <w:lang w:val="en-US"/>
        </w:rPr>
        <w:t>1. Contain the bat:</w:t>
      </w:r>
    </w:p>
    <w:p w14:paraId="464033A3" w14:textId="77777777" w:rsidR="00957368" w:rsidRPr="00957368" w:rsidRDefault="00957368" w:rsidP="00957368">
      <w:pPr>
        <w:spacing w:before="100" w:beforeAutospacing="1" w:after="240" w:line="353" w:lineRule="atLeast"/>
        <w:jc w:val="left"/>
        <w:rPr>
          <w:rFonts w:ascii="Droid Sans" w:hAnsi="Droid Sans"/>
          <w:color w:val="2A2A2A"/>
          <w:sz w:val="23"/>
          <w:szCs w:val="23"/>
          <w:lang w:val="en-US"/>
        </w:rPr>
      </w:pPr>
      <w:r w:rsidRPr="00957368">
        <w:rPr>
          <w:rFonts w:ascii="Droid Sans" w:hAnsi="Droid Sans"/>
          <w:color w:val="2A2A2A"/>
          <w:sz w:val="23"/>
          <w:szCs w:val="23"/>
          <w:lang w:val="en-US"/>
        </w:rPr>
        <w:t>a) Like a spider, by placing a box on top of it and sliding a piece of card underneath.</w:t>
      </w:r>
    </w:p>
    <w:p w14:paraId="2809D6BF" w14:textId="77777777" w:rsidR="00957368" w:rsidRPr="00957368" w:rsidRDefault="00957368" w:rsidP="00957368">
      <w:pPr>
        <w:spacing w:before="100" w:beforeAutospacing="1" w:after="240" w:line="353" w:lineRule="atLeast"/>
        <w:jc w:val="left"/>
        <w:rPr>
          <w:rFonts w:ascii="Droid Sans" w:hAnsi="Droid Sans"/>
          <w:color w:val="2A2A2A"/>
          <w:sz w:val="23"/>
          <w:szCs w:val="23"/>
          <w:lang w:val="en-US"/>
        </w:rPr>
      </w:pPr>
      <w:r w:rsidRPr="00957368">
        <w:rPr>
          <w:rFonts w:ascii="Droid Sans" w:hAnsi="Droid Sans"/>
          <w:color w:val="2A2A2A"/>
          <w:sz w:val="23"/>
          <w:szCs w:val="23"/>
          <w:lang w:val="en-US"/>
        </w:rPr>
        <w:t>b) Alternatively, cover the bat with a cloth/</w:t>
      </w:r>
      <w:proofErr w:type="spellStart"/>
      <w:r w:rsidRPr="00957368">
        <w:rPr>
          <w:rFonts w:ascii="Droid Sans" w:hAnsi="Droid Sans"/>
          <w:color w:val="2A2A2A"/>
          <w:sz w:val="23"/>
          <w:szCs w:val="23"/>
          <w:lang w:val="en-US"/>
        </w:rPr>
        <w:t>teatowel</w:t>
      </w:r>
      <w:proofErr w:type="spellEnd"/>
      <w:r w:rsidRPr="00957368">
        <w:rPr>
          <w:rFonts w:ascii="Droid Sans" w:hAnsi="Droid Sans"/>
          <w:color w:val="2A2A2A"/>
          <w:sz w:val="23"/>
          <w:szCs w:val="23"/>
          <w:lang w:val="en-US"/>
        </w:rPr>
        <w:t xml:space="preserve"> and carefully scoop it up and place it in the box. </w:t>
      </w:r>
      <w:r w:rsidRPr="00957368">
        <w:rPr>
          <w:rFonts w:ascii="Droid Sans" w:hAnsi="Droid Sans"/>
          <w:b/>
          <w:bCs/>
          <w:color w:val="2A2A2A"/>
          <w:sz w:val="23"/>
          <w:szCs w:val="23"/>
          <w:lang w:val="en-US"/>
        </w:rPr>
        <w:t>(You should not handle the bat with bare hands.)</w:t>
      </w:r>
    </w:p>
    <w:p w14:paraId="1C8031C2" w14:textId="77777777" w:rsidR="00957368" w:rsidRPr="00957368" w:rsidRDefault="00957368" w:rsidP="00957368">
      <w:pPr>
        <w:spacing w:before="100" w:beforeAutospacing="1" w:after="240" w:line="353" w:lineRule="atLeast"/>
        <w:jc w:val="left"/>
        <w:rPr>
          <w:rFonts w:ascii="Droid Sans" w:hAnsi="Droid Sans"/>
          <w:color w:val="2A2A2A"/>
          <w:sz w:val="23"/>
          <w:szCs w:val="23"/>
          <w:lang w:val="en-US"/>
        </w:rPr>
      </w:pPr>
      <w:r w:rsidRPr="00957368">
        <w:rPr>
          <w:rFonts w:ascii="Droid Sans" w:hAnsi="Droid Sans"/>
          <w:color w:val="2A2A2A"/>
          <w:sz w:val="23"/>
          <w:szCs w:val="23"/>
          <w:lang w:val="en-US"/>
        </w:rPr>
        <w:t>2. Put a tea towel or soft cloth in the box for the bat to hide in.</w:t>
      </w:r>
    </w:p>
    <w:p w14:paraId="7D01A72E" w14:textId="77777777" w:rsidR="00957368" w:rsidRPr="00957368" w:rsidRDefault="00957368" w:rsidP="00957368">
      <w:pPr>
        <w:spacing w:before="100" w:beforeAutospacing="1" w:after="240" w:line="353" w:lineRule="atLeast"/>
        <w:jc w:val="left"/>
        <w:rPr>
          <w:rFonts w:ascii="Droid Sans" w:hAnsi="Droid Sans"/>
          <w:color w:val="2A2A2A"/>
          <w:sz w:val="23"/>
          <w:szCs w:val="23"/>
          <w:lang w:val="en-US"/>
        </w:rPr>
      </w:pPr>
      <w:r w:rsidRPr="00957368">
        <w:rPr>
          <w:rFonts w:ascii="Droid Sans" w:hAnsi="Droid Sans"/>
          <w:color w:val="2A2A2A"/>
          <w:sz w:val="23"/>
          <w:szCs w:val="23"/>
          <w:lang w:val="en-US"/>
        </w:rPr>
        <w:t xml:space="preserve">3. Put in a small, shallow container e.g. a plastic milk bottle top with </w:t>
      </w:r>
      <w:r w:rsidRPr="00957368">
        <w:rPr>
          <w:rFonts w:ascii="Droid Sans" w:hAnsi="Droid Sans"/>
          <w:b/>
          <w:bCs/>
          <w:color w:val="2A2A2A"/>
          <w:sz w:val="23"/>
          <w:szCs w:val="23"/>
          <w:lang w:val="en-US"/>
        </w:rPr>
        <w:t xml:space="preserve">a few drops of water </w:t>
      </w:r>
      <w:r w:rsidRPr="00957368">
        <w:rPr>
          <w:rFonts w:ascii="Droid Sans" w:hAnsi="Droid Sans"/>
          <w:color w:val="2A2A2A"/>
          <w:sz w:val="23"/>
          <w:szCs w:val="23"/>
          <w:lang w:val="en-US"/>
        </w:rPr>
        <w:t>(not enough for the bat to drown in). Make sure the water is topped up regularly.</w:t>
      </w:r>
    </w:p>
    <w:p w14:paraId="43778965" w14:textId="7D636715" w:rsidR="00957368" w:rsidRDefault="00957368" w:rsidP="00957368">
      <w:pPr>
        <w:spacing w:before="100" w:beforeAutospacing="1" w:after="240" w:line="353" w:lineRule="atLeast"/>
        <w:jc w:val="left"/>
        <w:rPr>
          <w:rFonts w:ascii="Droid Sans" w:hAnsi="Droid Sans"/>
          <w:color w:val="2A2A2A"/>
          <w:sz w:val="23"/>
          <w:szCs w:val="23"/>
          <w:lang w:val="en-US"/>
        </w:rPr>
      </w:pPr>
      <w:r w:rsidRPr="00957368">
        <w:rPr>
          <w:rFonts w:ascii="Droid Sans" w:hAnsi="Droid Sans"/>
          <w:color w:val="2A2A2A"/>
          <w:sz w:val="23"/>
          <w:szCs w:val="23"/>
          <w:lang w:val="en-US"/>
        </w:rPr>
        <w:lastRenderedPageBreak/>
        <w:t>4. Keep the bat indoors somewhere quiet and dark</w:t>
      </w:r>
      <w:r w:rsidR="009E0EB6">
        <w:rPr>
          <w:rFonts w:ascii="Droid Sans" w:hAnsi="Droid Sans"/>
          <w:color w:val="2A2A2A"/>
          <w:sz w:val="23"/>
          <w:szCs w:val="23"/>
          <w:lang w:val="en-US"/>
        </w:rPr>
        <w:t xml:space="preserve">. </w:t>
      </w:r>
    </w:p>
    <w:p w14:paraId="6272DBA2" w14:textId="0C7F71EE" w:rsidR="00230E00" w:rsidRDefault="00230E00" w:rsidP="00957368">
      <w:pPr>
        <w:spacing w:before="100" w:beforeAutospacing="1" w:after="240" w:line="353" w:lineRule="atLeast"/>
        <w:jc w:val="left"/>
        <w:rPr>
          <w:rFonts w:ascii="Droid Sans" w:hAnsi="Droid Sans"/>
          <w:color w:val="2A2A2A"/>
          <w:sz w:val="23"/>
          <w:szCs w:val="23"/>
          <w:lang w:val="en-US"/>
        </w:rPr>
      </w:pPr>
      <w:r>
        <w:rPr>
          <w:rFonts w:ascii="Droid Sans" w:hAnsi="Droid Sans"/>
          <w:color w:val="2A2A2A"/>
          <w:sz w:val="23"/>
          <w:szCs w:val="23"/>
          <w:lang w:val="en-US"/>
        </w:rPr>
        <w:t>5. Place the container on a raised area outside at dusk to allow the bat to disp</w:t>
      </w:r>
      <w:r w:rsidR="009E0EB6">
        <w:rPr>
          <w:rFonts w:ascii="Droid Sans" w:hAnsi="Droid Sans"/>
          <w:color w:val="2A2A2A"/>
          <w:sz w:val="23"/>
          <w:szCs w:val="23"/>
          <w:lang w:val="en-US"/>
        </w:rPr>
        <w:t>erse</w:t>
      </w:r>
      <w:r w:rsidR="0004372B">
        <w:rPr>
          <w:rFonts w:ascii="Droid Sans" w:hAnsi="Droid Sans"/>
          <w:color w:val="2A2A2A"/>
          <w:sz w:val="23"/>
          <w:szCs w:val="23"/>
          <w:lang w:val="en-US"/>
        </w:rPr>
        <w:t xml:space="preserve"> </w:t>
      </w:r>
      <w:r w:rsidR="009E0EB6">
        <w:rPr>
          <w:rFonts w:ascii="Droid Sans" w:hAnsi="Droid Sans"/>
          <w:color w:val="2A2A2A"/>
          <w:sz w:val="23"/>
          <w:szCs w:val="23"/>
          <w:lang w:val="en-US"/>
        </w:rPr>
        <w:t>(</w:t>
      </w:r>
      <w:r w:rsidR="0004372B">
        <w:rPr>
          <w:rFonts w:ascii="Droid Sans" w:hAnsi="Droid Sans"/>
          <w:color w:val="2A2A2A"/>
          <w:sz w:val="23"/>
          <w:szCs w:val="23"/>
          <w:lang w:val="en-US"/>
        </w:rPr>
        <w:t>remove the lid</w:t>
      </w:r>
      <w:r w:rsidR="009E0EB6">
        <w:rPr>
          <w:rFonts w:ascii="Droid Sans" w:hAnsi="Droid Sans"/>
          <w:color w:val="2A2A2A"/>
          <w:sz w:val="23"/>
          <w:szCs w:val="23"/>
          <w:lang w:val="en-US"/>
        </w:rPr>
        <w:t>)</w:t>
      </w:r>
      <w:r w:rsidR="0004372B">
        <w:rPr>
          <w:rFonts w:ascii="Droid Sans" w:hAnsi="Droid Sans"/>
          <w:color w:val="2A2A2A"/>
          <w:sz w:val="23"/>
          <w:szCs w:val="23"/>
          <w:lang w:val="en-US"/>
        </w:rPr>
        <w:t xml:space="preserve">. </w:t>
      </w:r>
      <w:r w:rsidR="009E0EB6">
        <w:rPr>
          <w:rFonts w:ascii="Droid Sans" w:hAnsi="Droid Sans"/>
          <w:color w:val="2A2A2A"/>
          <w:sz w:val="23"/>
          <w:szCs w:val="23"/>
          <w:lang w:val="en-US"/>
        </w:rPr>
        <w:t>A bat should never be released d</w:t>
      </w:r>
      <w:r w:rsidR="009D76DA">
        <w:rPr>
          <w:rFonts w:ascii="Droid Sans" w:hAnsi="Droid Sans"/>
          <w:color w:val="2A2A2A"/>
          <w:sz w:val="23"/>
          <w:szCs w:val="23"/>
          <w:lang w:val="en-US"/>
        </w:rPr>
        <w:t xml:space="preserve">uring the day and should only be release if fit and healthy. </w:t>
      </w:r>
    </w:p>
    <w:p w14:paraId="18047927" w14:textId="0C14E50D" w:rsidR="009D76DA" w:rsidRPr="00957368" w:rsidRDefault="009D76DA" w:rsidP="00957368">
      <w:pPr>
        <w:spacing w:before="100" w:beforeAutospacing="1" w:after="240" w:line="353" w:lineRule="atLeast"/>
        <w:jc w:val="left"/>
        <w:rPr>
          <w:rFonts w:ascii="Droid Sans" w:hAnsi="Droid Sans"/>
          <w:color w:val="2A2A2A"/>
          <w:sz w:val="23"/>
          <w:szCs w:val="23"/>
          <w:lang w:val="en-US"/>
        </w:rPr>
      </w:pPr>
      <w:r>
        <w:rPr>
          <w:rFonts w:ascii="Droid Sans" w:hAnsi="Droid Sans"/>
          <w:color w:val="2A2A2A"/>
          <w:sz w:val="23"/>
          <w:szCs w:val="23"/>
          <w:lang w:val="en-US"/>
        </w:rPr>
        <w:t xml:space="preserve">6. If you think the bat is injured in anyway call the </w:t>
      </w:r>
      <w:r w:rsidR="00600136">
        <w:rPr>
          <w:rFonts w:ascii="Droid Sans" w:hAnsi="Droid Sans"/>
          <w:color w:val="2A2A2A"/>
          <w:sz w:val="23"/>
          <w:szCs w:val="23"/>
          <w:lang w:val="en-US"/>
        </w:rPr>
        <w:t xml:space="preserve">Bat Conservation Trust </w:t>
      </w:r>
      <w:r>
        <w:rPr>
          <w:rFonts w:ascii="Droid Sans" w:hAnsi="Droid Sans"/>
          <w:color w:val="2A2A2A"/>
          <w:sz w:val="23"/>
          <w:szCs w:val="23"/>
          <w:lang w:val="en-US"/>
        </w:rPr>
        <w:t xml:space="preserve">Bat Helpline on 0345 1300 228 for further advice and a bat rehabilitator will be able to advise. </w:t>
      </w:r>
    </w:p>
    <w:p w14:paraId="1A3C72C8" w14:textId="77777777" w:rsidR="009D76DA" w:rsidRDefault="009D76DA" w:rsidP="00957368">
      <w:pPr>
        <w:spacing w:before="100" w:beforeAutospacing="1" w:after="240" w:line="353" w:lineRule="atLeast"/>
        <w:jc w:val="left"/>
        <w:rPr>
          <w:rFonts w:ascii="Droid Sans" w:hAnsi="Droid Sans"/>
          <w:b/>
          <w:color w:val="2A2A2A"/>
          <w:sz w:val="23"/>
          <w:szCs w:val="23"/>
          <w:lang w:val="en-US"/>
        </w:rPr>
      </w:pPr>
      <w:r w:rsidRPr="009D76DA">
        <w:rPr>
          <w:rFonts w:ascii="Droid Sans" w:hAnsi="Droid Sans"/>
          <w:b/>
          <w:color w:val="2A2A2A"/>
          <w:sz w:val="23"/>
          <w:szCs w:val="23"/>
          <w:lang w:val="en-US"/>
        </w:rPr>
        <w:t>Appendix B</w:t>
      </w:r>
    </w:p>
    <w:p w14:paraId="46E3D7A6" w14:textId="6EE3D27B" w:rsidR="00EF1239" w:rsidRDefault="008317EB" w:rsidP="00384C8F">
      <w:pPr>
        <w:jc w:val="left"/>
        <w:rPr>
          <w:rFonts w:ascii="Arial" w:hAnsi="Arial"/>
          <w:b/>
        </w:rPr>
      </w:pPr>
      <w:r>
        <w:rPr>
          <w:rFonts w:cs="Arial"/>
          <w:color w:val="333333"/>
          <w:lang w:val="en-US"/>
        </w:rPr>
        <w:t>1FQ Schwedler Bat Roost (For External Walls)</w:t>
      </w:r>
      <w:r w:rsidR="009D76DA">
        <w:rPr>
          <w:rFonts w:cs="Arial"/>
          <w:color w:val="333333"/>
          <w:lang w:val="en-US"/>
        </w:rPr>
        <w:t xml:space="preserve"> or similar type of box to be used for enhancement</w:t>
      </w:r>
    </w:p>
    <w:p w14:paraId="2DD4CA6E" w14:textId="51222273" w:rsidR="00EF1239" w:rsidRDefault="008317EB" w:rsidP="00384C8F">
      <w:pPr>
        <w:jc w:val="left"/>
        <w:rPr>
          <w:rFonts w:ascii="Arial" w:hAnsi="Arial"/>
          <w:b/>
        </w:rPr>
      </w:pPr>
      <w:r>
        <w:rPr>
          <w:rFonts w:ascii="Helvetica" w:hAnsi="Helvetica" w:cs="Arial"/>
          <w:noProof/>
          <w:color w:val="333333"/>
          <w:sz w:val="23"/>
          <w:szCs w:val="23"/>
        </w:rPr>
        <w:drawing>
          <wp:inline distT="0" distB="0" distL="0" distR="0" wp14:anchorId="25906E92" wp14:editId="7A2DEF04">
            <wp:extent cx="2132455" cy="3076575"/>
            <wp:effectExtent l="0" t="0" r="1270" b="0"/>
            <wp:docPr id="2" name="Picture 2" descr="https://mediacdn.nhbs.com/jackets/jackets_resizer_xlarge/17/177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cdn.nhbs.com/jackets/jackets_resizer_xlarge/17/1770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067" cy="309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6B09B" w14:textId="77777777" w:rsidR="00EF1239" w:rsidRDefault="00EF1239" w:rsidP="00384C8F">
      <w:pPr>
        <w:jc w:val="left"/>
        <w:rPr>
          <w:rFonts w:ascii="Arial" w:hAnsi="Arial"/>
          <w:b/>
        </w:rPr>
      </w:pPr>
    </w:p>
    <w:p w14:paraId="19921190" w14:textId="77777777" w:rsidR="00EF1239" w:rsidRDefault="00EF1239" w:rsidP="00384C8F">
      <w:pPr>
        <w:jc w:val="left"/>
        <w:rPr>
          <w:rFonts w:ascii="Arial" w:hAnsi="Arial"/>
          <w:b/>
        </w:rPr>
      </w:pPr>
    </w:p>
    <w:p w14:paraId="13B88055" w14:textId="77777777" w:rsidR="00EF1239" w:rsidRDefault="00EF1239" w:rsidP="00384C8F">
      <w:pPr>
        <w:jc w:val="left"/>
        <w:rPr>
          <w:rFonts w:ascii="Arial" w:hAnsi="Arial"/>
          <w:b/>
        </w:rPr>
      </w:pPr>
    </w:p>
    <w:p w14:paraId="0A6B92C6" w14:textId="3E66DC0C" w:rsidR="00EF1239" w:rsidRDefault="00F64697" w:rsidP="00384C8F">
      <w:pPr>
        <w:jc w:val="left"/>
        <w:rPr>
          <w:rFonts w:ascii="Arial" w:hAnsi="Arial"/>
          <w:b/>
        </w:rPr>
      </w:pPr>
      <w:r>
        <w:rPr>
          <w:rFonts w:ascii="Arial" w:hAnsi="Arial"/>
          <w:b/>
        </w:rPr>
        <w:t>Appendix C</w:t>
      </w:r>
      <w:r w:rsidR="00E869E9">
        <w:rPr>
          <w:rFonts w:ascii="Arial" w:hAnsi="Arial"/>
          <w:b/>
        </w:rPr>
        <w:t xml:space="preserve"> - Supporting Documents</w:t>
      </w:r>
    </w:p>
    <w:p w14:paraId="41A518CE" w14:textId="77777777" w:rsidR="00E869E9" w:rsidRDefault="00E869E9" w:rsidP="00384C8F">
      <w:pPr>
        <w:jc w:val="left"/>
        <w:rPr>
          <w:rFonts w:ascii="Arial" w:hAnsi="Arial"/>
          <w:b/>
        </w:rPr>
      </w:pPr>
    </w:p>
    <w:p w14:paraId="4BA7FA6B" w14:textId="1D435110" w:rsidR="00E869E9" w:rsidRPr="00F64697" w:rsidRDefault="00E869E9" w:rsidP="00E869E9">
      <w:pPr>
        <w:pStyle w:val="ListParagraph"/>
        <w:numPr>
          <w:ilvl w:val="0"/>
          <w:numId w:val="19"/>
        </w:numPr>
        <w:jc w:val="left"/>
        <w:rPr>
          <w:rFonts w:ascii="Arial" w:hAnsi="Arial"/>
        </w:rPr>
      </w:pPr>
      <w:r w:rsidRPr="00F64697">
        <w:rPr>
          <w:rFonts w:ascii="Arial" w:hAnsi="Arial"/>
        </w:rPr>
        <w:t>Aberdeenshire Council - Guidance for Officers – Bats Our Legal Responsibilities – March 2018.</w:t>
      </w:r>
    </w:p>
    <w:p w14:paraId="0D37BFB3" w14:textId="006CB092" w:rsidR="00E869E9" w:rsidRPr="00F64697" w:rsidRDefault="00E869E9" w:rsidP="00E869E9">
      <w:pPr>
        <w:pStyle w:val="ListParagraph"/>
        <w:numPr>
          <w:ilvl w:val="0"/>
          <w:numId w:val="19"/>
        </w:numPr>
        <w:jc w:val="left"/>
        <w:rPr>
          <w:rFonts w:ascii="Arial" w:hAnsi="Arial"/>
        </w:rPr>
      </w:pPr>
      <w:r w:rsidRPr="00F64697">
        <w:rPr>
          <w:rFonts w:ascii="Arial" w:hAnsi="Arial"/>
        </w:rPr>
        <w:t xml:space="preserve">Power Point – Presentation for Housing Tool Box Talks – March 2018. </w:t>
      </w:r>
    </w:p>
    <w:p w14:paraId="5202378D" w14:textId="53D70DCB" w:rsidR="00FE2D91" w:rsidRPr="00F64697" w:rsidRDefault="00FE2D91" w:rsidP="00E869E9">
      <w:pPr>
        <w:pStyle w:val="ListParagraph"/>
        <w:numPr>
          <w:ilvl w:val="0"/>
          <w:numId w:val="19"/>
        </w:numPr>
        <w:jc w:val="left"/>
        <w:rPr>
          <w:rFonts w:ascii="Arial" w:hAnsi="Arial"/>
        </w:rPr>
      </w:pPr>
      <w:r w:rsidRPr="00F64697">
        <w:rPr>
          <w:rFonts w:ascii="Arial" w:hAnsi="Arial"/>
        </w:rPr>
        <w:t xml:space="preserve">Aberdeenshire Council Bat Checklist Information Sheet and Housing Bat Licence 2018. </w:t>
      </w:r>
    </w:p>
    <w:p w14:paraId="5BEA7C96" w14:textId="77777777" w:rsidR="00EF1239" w:rsidRDefault="00EF1239" w:rsidP="00384C8F">
      <w:pPr>
        <w:jc w:val="left"/>
        <w:rPr>
          <w:rFonts w:ascii="Arial" w:hAnsi="Arial"/>
          <w:b/>
        </w:rPr>
      </w:pPr>
    </w:p>
    <w:p w14:paraId="7BFE43E2" w14:textId="77777777" w:rsidR="00384C8F" w:rsidRPr="007C7CFC" w:rsidRDefault="00384C8F" w:rsidP="007C7CFC">
      <w:pPr>
        <w:jc w:val="left"/>
        <w:rPr>
          <w:rFonts w:ascii="Arial" w:hAnsi="Arial" w:cs="Arial"/>
        </w:rPr>
      </w:pPr>
    </w:p>
    <w:sectPr w:rsidR="00384C8F" w:rsidRPr="007C7CFC" w:rsidSect="005A7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228E"/>
    <w:multiLevelType w:val="hybridMultilevel"/>
    <w:tmpl w:val="77F8E1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2894"/>
    <w:multiLevelType w:val="hybridMultilevel"/>
    <w:tmpl w:val="D7D6D1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97765"/>
    <w:multiLevelType w:val="multilevel"/>
    <w:tmpl w:val="6DCA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22909"/>
    <w:multiLevelType w:val="hybridMultilevel"/>
    <w:tmpl w:val="97028B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6026"/>
    <w:multiLevelType w:val="hybridMultilevel"/>
    <w:tmpl w:val="12F6D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824"/>
    <w:multiLevelType w:val="hybridMultilevel"/>
    <w:tmpl w:val="85241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C58FD"/>
    <w:multiLevelType w:val="multilevel"/>
    <w:tmpl w:val="370645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73925"/>
    <w:multiLevelType w:val="hybridMultilevel"/>
    <w:tmpl w:val="FB90845E"/>
    <w:lvl w:ilvl="0" w:tplc="8CC00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E3AFF"/>
    <w:multiLevelType w:val="multilevel"/>
    <w:tmpl w:val="B068F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3875A9E"/>
    <w:multiLevelType w:val="hybridMultilevel"/>
    <w:tmpl w:val="4152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D0706"/>
    <w:multiLevelType w:val="multilevel"/>
    <w:tmpl w:val="391C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62A0E"/>
    <w:multiLevelType w:val="hybridMultilevel"/>
    <w:tmpl w:val="005AF8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7121E"/>
    <w:multiLevelType w:val="hybridMultilevel"/>
    <w:tmpl w:val="67A82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91982"/>
    <w:multiLevelType w:val="hybridMultilevel"/>
    <w:tmpl w:val="C046E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A4174"/>
    <w:multiLevelType w:val="hybridMultilevel"/>
    <w:tmpl w:val="1FA44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13F4E"/>
    <w:multiLevelType w:val="hybridMultilevel"/>
    <w:tmpl w:val="A42A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019B8"/>
    <w:multiLevelType w:val="hybridMultilevel"/>
    <w:tmpl w:val="0B3C544E"/>
    <w:lvl w:ilvl="0" w:tplc="58C4A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5">
    <w:abstractNumId w:val="10"/>
  </w:num>
  <w:num w:numId="16">
    <w:abstractNumId w:val="9"/>
  </w:num>
  <w:num w:numId="17">
    <w:abstractNumId w:val="15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17"/>
    <w:rsid w:val="00005D8E"/>
    <w:rsid w:val="0001420A"/>
    <w:rsid w:val="00025A51"/>
    <w:rsid w:val="0004372B"/>
    <w:rsid w:val="000449DA"/>
    <w:rsid w:val="0004664D"/>
    <w:rsid w:val="000852F7"/>
    <w:rsid w:val="00086017"/>
    <w:rsid w:val="00093A38"/>
    <w:rsid w:val="000A15D4"/>
    <w:rsid w:val="000A1B83"/>
    <w:rsid w:val="000C2546"/>
    <w:rsid w:val="000D720F"/>
    <w:rsid w:val="000D7703"/>
    <w:rsid w:val="000E0153"/>
    <w:rsid w:val="00137962"/>
    <w:rsid w:val="00147B6A"/>
    <w:rsid w:val="001517A6"/>
    <w:rsid w:val="00177FA4"/>
    <w:rsid w:val="00180D40"/>
    <w:rsid w:val="00180E23"/>
    <w:rsid w:val="00195BD9"/>
    <w:rsid w:val="0019686F"/>
    <w:rsid w:val="001D5199"/>
    <w:rsid w:val="00214FE0"/>
    <w:rsid w:val="00230E00"/>
    <w:rsid w:val="002441A0"/>
    <w:rsid w:val="002507FB"/>
    <w:rsid w:val="00284F3B"/>
    <w:rsid w:val="00296CE9"/>
    <w:rsid w:val="002B3460"/>
    <w:rsid w:val="002B794E"/>
    <w:rsid w:val="002C5868"/>
    <w:rsid w:val="002E6A5F"/>
    <w:rsid w:val="002F7599"/>
    <w:rsid w:val="00301DA0"/>
    <w:rsid w:val="003056EA"/>
    <w:rsid w:val="00313CFB"/>
    <w:rsid w:val="00315F35"/>
    <w:rsid w:val="003225F0"/>
    <w:rsid w:val="00323F04"/>
    <w:rsid w:val="003248A9"/>
    <w:rsid w:val="00326DF8"/>
    <w:rsid w:val="00351FC8"/>
    <w:rsid w:val="00356F40"/>
    <w:rsid w:val="003571CF"/>
    <w:rsid w:val="00384C8F"/>
    <w:rsid w:val="00390222"/>
    <w:rsid w:val="003C72E2"/>
    <w:rsid w:val="003F15F4"/>
    <w:rsid w:val="003F47DE"/>
    <w:rsid w:val="003F65F5"/>
    <w:rsid w:val="004333EF"/>
    <w:rsid w:val="00434FA9"/>
    <w:rsid w:val="00444213"/>
    <w:rsid w:val="00470EC7"/>
    <w:rsid w:val="0049598D"/>
    <w:rsid w:val="004A180A"/>
    <w:rsid w:val="004D79AB"/>
    <w:rsid w:val="004F6553"/>
    <w:rsid w:val="005018F4"/>
    <w:rsid w:val="00553AD7"/>
    <w:rsid w:val="0055687A"/>
    <w:rsid w:val="00587C5F"/>
    <w:rsid w:val="00592CA6"/>
    <w:rsid w:val="005A78C5"/>
    <w:rsid w:val="005F3BF7"/>
    <w:rsid w:val="005F7B27"/>
    <w:rsid w:val="00600136"/>
    <w:rsid w:val="006013CD"/>
    <w:rsid w:val="00604F03"/>
    <w:rsid w:val="00606884"/>
    <w:rsid w:val="00637494"/>
    <w:rsid w:val="00670271"/>
    <w:rsid w:val="00672014"/>
    <w:rsid w:val="006A24C3"/>
    <w:rsid w:val="006D7E39"/>
    <w:rsid w:val="006F779E"/>
    <w:rsid w:val="00744B74"/>
    <w:rsid w:val="0075696E"/>
    <w:rsid w:val="00757377"/>
    <w:rsid w:val="00786CDC"/>
    <w:rsid w:val="007B4DBA"/>
    <w:rsid w:val="007B5C96"/>
    <w:rsid w:val="007C7CFC"/>
    <w:rsid w:val="00807003"/>
    <w:rsid w:val="00817949"/>
    <w:rsid w:val="00823C3F"/>
    <w:rsid w:val="00830BF7"/>
    <w:rsid w:val="008317EB"/>
    <w:rsid w:val="008328DD"/>
    <w:rsid w:val="00851D7E"/>
    <w:rsid w:val="00857824"/>
    <w:rsid w:val="00887B13"/>
    <w:rsid w:val="008904C1"/>
    <w:rsid w:val="0089140C"/>
    <w:rsid w:val="008927FB"/>
    <w:rsid w:val="00896B13"/>
    <w:rsid w:val="008B672D"/>
    <w:rsid w:val="008C4A97"/>
    <w:rsid w:val="008E2F65"/>
    <w:rsid w:val="00915DAF"/>
    <w:rsid w:val="00916CFA"/>
    <w:rsid w:val="009309E7"/>
    <w:rsid w:val="00940432"/>
    <w:rsid w:val="00945B7D"/>
    <w:rsid w:val="00957368"/>
    <w:rsid w:val="00966BBE"/>
    <w:rsid w:val="009761A5"/>
    <w:rsid w:val="0098110F"/>
    <w:rsid w:val="00992230"/>
    <w:rsid w:val="009C19B9"/>
    <w:rsid w:val="009C4D5F"/>
    <w:rsid w:val="009D1165"/>
    <w:rsid w:val="009D76DA"/>
    <w:rsid w:val="009E0EB6"/>
    <w:rsid w:val="009F3268"/>
    <w:rsid w:val="009F7961"/>
    <w:rsid w:val="00A236F1"/>
    <w:rsid w:val="00A565DD"/>
    <w:rsid w:val="00A7248B"/>
    <w:rsid w:val="00AB0A0F"/>
    <w:rsid w:val="00AB3843"/>
    <w:rsid w:val="00AB716C"/>
    <w:rsid w:val="00AC60C8"/>
    <w:rsid w:val="00AD2C5E"/>
    <w:rsid w:val="00B04F34"/>
    <w:rsid w:val="00B32CD6"/>
    <w:rsid w:val="00B73562"/>
    <w:rsid w:val="00BB4FFE"/>
    <w:rsid w:val="00BF35EA"/>
    <w:rsid w:val="00C1480F"/>
    <w:rsid w:val="00C221B8"/>
    <w:rsid w:val="00C75E8E"/>
    <w:rsid w:val="00C968C5"/>
    <w:rsid w:val="00CB6A79"/>
    <w:rsid w:val="00CC1D2A"/>
    <w:rsid w:val="00CD5562"/>
    <w:rsid w:val="00CE2797"/>
    <w:rsid w:val="00CE492F"/>
    <w:rsid w:val="00D43AF2"/>
    <w:rsid w:val="00D757E7"/>
    <w:rsid w:val="00D96D4A"/>
    <w:rsid w:val="00D97514"/>
    <w:rsid w:val="00DA0F3C"/>
    <w:rsid w:val="00DA38D7"/>
    <w:rsid w:val="00DA3EC0"/>
    <w:rsid w:val="00E060FF"/>
    <w:rsid w:val="00E1592B"/>
    <w:rsid w:val="00E57C44"/>
    <w:rsid w:val="00E65D62"/>
    <w:rsid w:val="00E869E9"/>
    <w:rsid w:val="00E925BE"/>
    <w:rsid w:val="00E93705"/>
    <w:rsid w:val="00EA1067"/>
    <w:rsid w:val="00ED719D"/>
    <w:rsid w:val="00EF1239"/>
    <w:rsid w:val="00EF4D86"/>
    <w:rsid w:val="00F02C60"/>
    <w:rsid w:val="00F41F92"/>
    <w:rsid w:val="00F627ED"/>
    <w:rsid w:val="00F64697"/>
    <w:rsid w:val="00F70CD0"/>
    <w:rsid w:val="00F710F4"/>
    <w:rsid w:val="00F836A6"/>
    <w:rsid w:val="00F83776"/>
    <w:rsid w:val="00F86E33"/>
    <w:rsid w:val="00FB2D7D"/>
    <w:rsid w:val="00FB42B8"/>
    <w:rsid w:val="00FC7000"/>
    <w:rsid w:val="00FD6AD4"/>
    <w:rsid w:val="00FE2BCA"/>
    <w:rsid w:val="00FE2D91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EFF82"/>
  <w15:docId w15:val="{34E98CB6-C35B-4BB7-8D2F-7D5685A8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CFC"/>
    <w:pPr>
      <w:ind w:left="720"/>
      <w:contextualSpacing/>
    </w:pPr>
  </w:style>
  <w:style w:type="character" w:styleId="CommentReference">
    <w:name w:val="annotation reference"/>
    <w:basedOn w:val="DefaultParagraphFont"/>
    <w:rsid w:val="00FF0C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C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0C9A"/>
  </w:style>
  <w:style w:type="paragraph" w:styleId="CommentSubject">
    <w:name w:val="annotation subject"/>
    <w:basedOn w:val="CommentText"/>
    <w:next w:val="CommentText"/>
    <w:link w:val="CommentSubjectChar"/>
    <w:rsid w:val="00FF0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0C9A"/>
    <w:rPr>
      <w:b/>
      <w:bCs/>
    </w:rPr>
  </w:style>
  <w:style w:type="paragraph" w:styleId="BalloonText">
    <w:name w:val="Balloon Text"/>
    <w:basedOn w:val="Normal"/>
    <w:link w:val="BalloonTextChar"/>
    <w:rsid w:val="00FF0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0C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17A6"/>
    <w:pPr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uiPriority w:val="99"/>
    <w:unhideWhenUsed/>
    <w:rsid w:val="00F627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53958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ts.org.uk/pages/-bats_and_rabies-109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C24C-82E4-4CE1-9254-4C100E3A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Booth</dc:creator>
  <cp:lastModifiedBy>Emma Williams</cp:lastModifiedBy>
  <cp:revision>20</cp:revision>
  <cp:lastPrinted>2018-02-26T14:04:00Z</cp:lastPrinted>
  <dcterms:created xsi:type="dcterms:W3CDTF">2018-02-26T14:17:00Z</dcterms:created>
  <dcterms:modified xsi:type="dcterms:W3CDTF">2018-03-27T15:58:00Z</dcterms:modified>
</cp:coreProperties>
</file>