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7D62" w14:textId="32EE39A4" w:rsidR="003A68E0" w:rsidRPr="0083303F" w:rsidRDefault="00CF3AC4" w:rsidP="003A68E0">
      <w:pPr>
        <w:pStyle w:val="Default"/>
        <w:jc w:val="both"/>
        <w:rPr>
          <w:rFonts w:asciiTheme="majorHAnsi" w:hAnsiTheme="majorHAnsi" w:cstheme="majorHAnsi"/>
          <w:sz w:val="36"/>
          <w:szCs w:val="36"/>
        </w:rPr>
      </w:pPr>
      <w:r w:rsidRPr="0083303F">
        <w:rPr>
          <w:rFonts w:asciiTheme="majorHAnsi" w:hAnsiTheme="majorHAnsi" w:cstheme="majorHAnsi"/>
          <w:sz w:val="36"/>
          <w:szCs w:val="36"/>
        </w:rPr>
        <w:t>EMPLOYEE ASSISTANCE PROGRAMME</w:t>
      </w:r>
    </w:p>
    <w:p w14:paraId="7826203E" w14:textId="69AFD84B" w:rsidR="00CF3AC4" w:rsidRDefault="00CF3AC4" w:rsidP="003A68E0">
      <w:pPr>
        <w:pStyle w:val="Default"/>
        <w:jc w:val="both"/>
        <w:rPr>
          <w:sz w:val="20"/>
          <w:szCs w:val="20"/>
        </w:rPr>
      </w:pPr>
    </w:p>
    <w:p w14:paraId="1A099322" w14:textId="13776E22" w:rsidR="00CF3AC4" w:rsidRPr="0083303F" w:rsidRDefault="00CF3AC4" w:rsidP="003A68E0">
      <w:pPr>
        <w:pStyle w:val="Default"/>
        <w:jc w:val="both"/>
        <w:rPr>
          <w:rFonts w:asciiTheme="majorHAnsi" w:hAnsiTheme="majorHAnsi" w:cstheme="majorHAnsi"/>
          <w:b/>
          <w:bCs/>
          <w:sz w:val="20"/>
          <w:szCs w:val="20"/>
          <w:u w:val="single"/>
        </w:rPr>
      </w:pPr>
      <w:r w:rsidRPr="0083303F">
        <w:rPr>
          <w:rFonts w:asciiTheme="majorHAnsi" w:hAnsiTheme="majorHAnsi" w:cstheme="majorHAnsi"/>
          <w:b/>
          <w:bCs/>
          <w:sz w:val="20"/>
          <w:szCs w:val="20"/>
          <w:u w:val="single"/>
        </w:rPr>
        <w:t>What is EAP?</w:t>
      </w:r>
    </w:p>
    <w:p w14:paraId="67C8D35C" w14:textId="1E61556D" w:rsidR="0083303F" w:rsidRDefault="0083303F" w:rsidP="003A68E0">
      <w:pPr>
        <w:pStyle w:val="Default"/>
        <w:jc w:val="both"/>
        <w:rPr>
          <w:sz w:val="20"/>
          <w:szCs w:val="20"/>
        </w:rPr>
      </w:pPr>
    </w:p>
    <w:p w14:paraId="17201F3F" w14:textId="2FA4FAC1" w:rsidR="0083303F" w:rsidRPr="0083303F" w:rsidRDefault="0083303F" w:rsidP="0083303F">
      <w:pPr>
        <w:pStyle w:val="NormalWeb"/>
        <w:shd w:val="clear" w:color="auto" w:fill="FFFFFF"/>
        <w:spacing w:before="0" w:beforeAutospacing="0" w:after="150" w:afterAutospacing="0"/>
        <w:jc w:val="both"/>
        <w:rPr>
          <w:rFonts w:asciiTheme="majorHAnsi" w:hAnsiTheme="majorHAnsi" w:cstheme="majorHAnsi"/>
          <w:color w:val="333333"/>
          <w:sz w:val="20"/>
          <w:szCs w:val="20"/>
        </w:rPr>
      </w:pPr>
      <w:r w:rsidRPr="0083303F">
        <w:rPr>
          <w:rStyle w:val="ms-rtefontface-5"/>
          <w:rFonts w:asciiTheme="majorHAnsi" w:hAnsiTheme="majorHAnsi" w:cstheme="majorHAnsi"/>
          <w:color w:val="333333"/>
          <w:sz w:val="20"/>
          <w:szCs w:val="20"/>
        </w:rPr>
        <w:t>Modern day life can be highly pressured with individuals facing a variety of issues such as f</w:t>
      </w:r>
      <w:r w:rsidRPr="0083303F">
        <w:rPr>
          <w:rStyle w:val="ms-rtefontface-5"/>
          <w:rFonts w:asciiTheme="majorHAnsi" w:hAnsiTheme="majorHAnsi" w:cstheme="majorHAnsi"/>
          <w:color w:val="333333"/>
          <w:sz w:val="20"/>
          <w:szCs w:val="20"/>
        </w:rPr>
        <w:t>amily problems, marital or relationship difficulties, bereavement, work pressure or mental and physical health issues can put pressure on individuals at any time.</w:t>
      </w:r>
    </w:p>
    <w:p w14:paraId="465B6617" w14:textId="77777777" w:rsidR="0083303F" w:rsidRPr="0083303F" w:rsidRDefault="0083303F" w:rsidP="0083303F">
      <w:pPr>
        <w:pStyle w:val="NormalWeb"/>
        <w:shd w:val="clear" w:color="auto" w:fill="FFFFFF"/>
        <w:spacing w:before="0" w:beforeAutospacing="0" w:after="150" w:afterAutospacing="0"/>
        <w:jc w:val="both"/>
        <w:rPr>
          <w:rFonts w:asciiTheme="majorHAnsi" w:hAnsiTheme="majorHAnsi" w:cstheme="majorHAnsi"/>
          <w:color w:val="333333"/>
          <w:sz w:val="20"/>
          <w:szCs w:val="20"/>
        </w:rPr>
      </w:pPr>
      <w:r w:rsidRPr="0083303F">
        <w:rPr>
          <w:rStyle w:val="ms-rtefontface-5"/>
          <w:rFonts w:asciiTheme="majorHAnsi" w:hAnsiTheme="majorHAnsi" w:cstheme="majorHAnsi"/>
          <w:color w:val="333333"/>
          <w:sz w:val="20"/>
          <w:szCs w:val="20"/>
        </w:rPr>
        <w:t>Aberdeenshire Council recognises that its employees will have to face these issues at some point in their lives, and as a result, offers an external, confidential, counselling service for all employees.</w:t>
      </w:r>
    </w:p>
    <w:p w14:paraId="3B684EA8" w14:textId="29F85EBD" w:rsidR="0083303F" w:rsidRDefault="0083303F" w:rsidP="0083303F">
      <w:pPr>
        <w:pStyle w:val="NormalWeb"/>
        <w:shd w:val="clear" w:color="auto" w:fill="FFFFFF"/>
        <w:spacing w:before="0" w:beforeAutospacing="0" w:after="150" w:afterAutospacing="0"/>
        <w:jc w:val="both"/>
        <w:rPr>
          <w:rStyle w:val="ms-rtefontface-5"/>
          <w:rFonts w:asciiTheme="majorHAnsi" w:hAnsiTheme="majorHAnsi" w:cstheme="majorHAnsi"/>
          <w:color w:val="333333"/>
          <w:sz w:val="20"/>
          <w:szCs w:val="20"/>
        </w:rPr>
      </w:pPr>
      <w:r w:rsidRPr="0083303F">
        <w:rPr>
          <w:rStyle w:val="ms-rtefontface-5"/>
          <w:rFonts w:asciiTheme="majorHAnsi" w:hAnsiTheme="majorHAnsi" w:cstheme="majorHAnsi"/>
          <w:color w:val="333333"/>
          <w:sz w:val="20"/>
          <w:szCs w:val="20"/>
        </w:rPr>
        <w:t>The Employee Assistance Programme</w:t>
      </w:r>
      <w:r w:rsidRPr="0083303F">
        <w:rPr>
          <w:rStyle w:val="ms-rtefontface-5"/>
          <w:rFonts w:asciiTheme="majorHAnsi" w:hAnsiTheme="majorHAnsi" w:cstheme="majorHAnsi"/>
          <w:color w:val="333333"/>
          <w:sz w:val="20"/>
          <w:szCs w:val="20"/>
        </w:rPr>
        <w:t xml:space="preserve"> (EAP) </w:t>
      </w:r>
      <w:r w:rsidRPr="0083303F">
        <w:rPr>
          <w:rStyle w:val="ms-rtefontface-5"/>
          <w:rFonts w:asciiTheme="majorHAnsi" w:hAnsiTheme="majorHAnsi" w:cstheme="majorHAnsi"/>
          <w:color w:val="333333"/>
          <w:sz w:val="20"/>
          <w:szCs w:val="20"/>
        </w:rPr>
        <w:t>is provided through '</w:t>
      </w:r>
      <w:proofErr w:type="spellStart"/>
      <w:r w:rsidRPr="0083303F">
        <w:rPr>
          <w:rStyle w:val="ms-rtefontface-5"/>
          <w:rFonts w:asciiTheme="majorHAnsi" w:hAnsiTheme="majorHAnsi" w:cstheme="majorHAnsi"/>
          <w:color w:val="333333"/>
          <w:sz w:val="20"/>
          <w:szCs w:val="20"/>
        </w:rPr>
        <w:t>Vivup</w:t>
      </w:r>
      <w:proofErr w:type="spellEnd"/>
      <w:r w:rsidRPr="0083303F">
        <w:rPr>
          <w:rStyle w:val="ms-rtefontface-5"/>
          <w:rFonts w:asciiTheme="majorHAnsi" w:hAnsiTheme="majorHAnsi" w:cstheme="majorHAnsi"/>
          <w:color w:val="333333"/>
          <w:sz w:val="20"/>
          <w:szCs w:val="20"/>
        </w:rPr>
        <w:t>'. They provide a completely confidential service, the counsellor you work with will only discuss the progress of your sessions in their clinical supervision and this is done confidentially to ensure that you are receiving the best and most appropriate support.</w:t>
      </w:r>
    </w:p>
    <w:p w14:paraId="38574264" w14:textId="2559785F" w:rsidR="008269E8" w:rsidRDefault="008269E8" w:rsidP="0083303F">
      <w:pPr>
        <w:pStyle w:val="NormalWeb"/>
        <w:shd w:val="clear" w:color="auto" w:fill="FFFFFF"/>
        <w:spacing w:before="0" w:beforeAutospacing="0" w:after="150" w:afterAutospacing="0"/>
        <w:jc w:val="both"/>
        <w:rPr>
          <w:rStyle w:val="ms-rtefontface-5"/>
          <w:rFonts w:asciiTheme="majorHAnsi" w:hAnsiTheme="majorHAnsi" w:cstheme="majorHAnsi"/>
          <w:color w:val="333333"/>
          <w:sz w:val="20"/>
          <w:szCs w:val="20"/>
        </w:rPr>
      </w:pPr>
      <w:r>
        <w:rPr>
          <w:rStyle w:val="ms-rtefontface-5"/>
          <w:rFonts w:asciiTheme="majorHAnsi" w:hAnsiTheme="majorHAnsi" w:cstheme="majorHAnsi"/>
          <w:color w:val="333333"/>
          <w:sz w:val="20"/>
          <w:szCs w:val="20"/>
        </w:rPr>
        <w:t xml:space="preserve">Many people feel that a counsellor is on their side, someone who can offer different kinds of support: practical, </w:t>
      </w:r>
      <w:proofErr w:type="gramStart"/>
      <w:r>
        <w:rPr>
          <w:rStyle w:val="ms-rtefontface-5"/>
          <w:rFonts w:asciiTheme="majorHAnsi" w:hAnsiTheme="majorHAnsi" w:cstheme="majorHAnsi"/>
          <w:color w:val="333333"/>
          <w:sz w:val="20"/>
          <w:szCs w:val="20"/>
        </w:rPr>
        <w:t>emotional</w:t>
      </w:r>
      <w:proofErr w:type="gramEnd"/>
      <w:r>
        <w:rPr>
          <w:rStyle w:val="ms-rtefontface-5"/>
          <w:rFonts w:asciiTheme="majorHAnsi" w:hAnsiTheme="majorHAnsi" w:cstheme="majorHAnsi"/>
          <w:color w:val="333333"/>
          <w:sz w:val="20"/>
          <w:szCs w:val="20"/>
        </w:rPr>
        <w:t xml:space="preserve"> and psychological. People go to counselling for many reasons but whatever the underlying cause is, it’s a way of ‘fighting back’ and resolving what it is that is troubling you.</w:t>
      </w:r>
    </w:p>
    <w:p w14:paraId="746BAB0D" w14:textId="618E0A0E" w:rsidR="008269E8" w:rsidRDefault="008269E8" w:rsidP="0083303F">
      <w:pPr>
        <w:pStyle w:val="NormalWeb"/>
        <w:shd w:val="clear" w:color="auto" w:fill="FFFFFF"/>
        <w:spacing w:before="0" w:beforeAutospacing="0" w:after="150" w:afterAutospacing="0"/>
        <w:jc w:val="both"/>
        <w:rPr>
          <w:rStyle w:val="ms-rtefontface-5"/>
          <w:rFonts w:asciiTheme="majorHAnsi" w:hAnsiTheme="majorHAnsi" w:cstheme="majorHAnsi"/>
          <w:color w:val="333333"/>
          <w:sz w:val="20"/>
          <w:szCs w:val="20"/>
        </w:rPr>
      </w:pPr>
    </w:p>
    <w:p w14:paraId="2124B080" w14:textId="6AB353D4" w:rsidR="008269E8" w:rsidRPr="0083303F" w:rsidRDefault="008269E8" w:rsidP="008269E8">
      <w:pPr>
        <w:pStyle w:val="NormalWeb"/>
        <w:shd w:val="clear" w:color="auto" w:fill="FFFFFF"/>
        <w:spacing w:before="0" w:beforeAutospacing="0" w:after="150" w:afterAutospacing="0"/>
        <w:jc w:val="center"/>
        <w:rPr>
          <w:rStyle w:val="ms-rtefontface-5"/>
          <w:rFonts w:asciiTheme="majorHAnsi" w:hAnsiTheme="majorHAnsi" w:cstheme="majorHAnsi"/>
          <w:color w:val="333333"/>
          <w:sz w:val="20"/>
          <w:szCs w:val="20"/>
        </w:rPr>
      </w:pPr>
      <w:r>
        <w:rPr>
          <w:noProof/>
        </w:rPr>
        <w:drawing>
          <wp:inline distT="0" distB="0" distL="0" distR="0" wp14:anchorId="7CA3EA6B" wp14:editId="3764F51F">
            <wp:extent cx="2705100" cy="1752600"/>
            <wp:effectExtent l="0" t="0" r="0" b="0"/>
            <wp:docPr id="11" name="Picture 11" descr="Image result for tranquil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quil set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752600"/>
                    </a:xfrm>
                    <a:prstGeom prst="rect">
                      <a:avLst/>
                    </a:prstGeom>
                    <a:noFill/>
                    <a:ln>
                      <a:noFill/>
                    </a:ln>
                  </pic:spPr>
                </pic:pic>
              </a:graphicData>
            </a:graphic>
          </wp:inline>
        </w:drawing>
      </w:r>
    </w:p>
    <w:p w14:paraId="2EFC0677" w14:textId="4E6842A9" w:rsidR="0083303F" w:rsidRPr="0083303F" w:rsidRDefault="0083303F" w:rsidP="0083303F">
      <w:pPr>
        <w:pStyle w:val="NormalWeb"/>
        <w:shd w:val="clear" w:color="auto" w:fill="FFFFFF"/>
        <w:spacing w:before="0" w:beforeAutospacing="0" w:after="150" w:afterAutospacing="0"/>
        <w:jc w:val="both"/>
        <w:rPr>
          <w:rStyle w:val="ms-rtefontface-5"/>
          <w:rFonts w:ascii="Calibri" w:hAnsi="Calibri" w:cs="Calibri"/>
          <w:b/>
          <w:bCs/>
          <w:color w:val="333333"/>
          <w:sz w:val="20"/>
          <w:szCs w:val="20"/>
          <w:u w:val="single"/>
        </w:rPr>
      </w:pPr>
      <w:r w:rsidRPr="0083303F">
        <w:rPr>
          <w:rStyle w:val="ms-rtefontface-5"/>
          <w:rFonts w:ascii="Calibri" w:hAnsi="Calibri" w:cs="Calibri"/>
          <w:b/>
          <w:bCs/>
          <w:color w:val="333333"/>
          <w:sz w:val="20"/>
          <w:szCs w:val="20"/>
          <w:u w:val="single"/>
        </w:rPr>
        <w:t>What does the EAP offer?</w:t>
      </w:r>
    </w:p>
    <w:p w14:paraId="10D239AB" w14:textId="2FC69144" w:rsidR="0083303F" w:rsidRPr="0083303F" w:rsidRDefault="0083303F" w:rsidP="0083303F">
      <w:pPr>
        <w:pStyle w:val="NormalWeb"/>
        <w:shd w:val="clear" w:color="auto" w:fill="FFFFFF"/>
        <w:spacing w:before="0" w:beforeAutospacing="0" w:after="150" w:afterAutospacing="0"/>
        <w:jc w:val="both"/>
        <w:rPr>
          <w:rFonts w:asciiTheme="majorHAnsi" w:hAnsiTheme="majorHAnsi" w:cstheme="majorHAnsi"/>
          <w:color w:val="333333"/>
          <w:sz w:val="20"/>
          <w:szCs w:val="20"/>
        </w:rPr>
      </w:pPr>
      <w:proofErr w:type="spellStart"/>
      <w:r w:rsidRPr="0083303F">
        <w:rPr>
          <w:rFonts w:asciiTheme="majorHAnsi" w:hAnsiTheme="majorHAnsi" w:cstheme="majorHAnsi"/>
          <w:color w:val="333333"/>
          <w:sz w:val="20"/>
          <w:szCs w:val="20"/>
        </w:rPr>
        <w:t>Vivup</w:t>
      </w:r>
      <w:proofErr w:type="spellEnd"/>
      <w:r w:rsidRPr="0083303F">
        <w:rPr>
          <w:rFonts w:asciiTheme="majorHAnsi" w:hAnsiTheme="majorHAnsi" w:cstheme="majorHAnsi"/>
          <w:color w:val="333333"/>
          <w:sz w:val="20"/>
          <w:szCs w:val="20"/>
        </w:rPr>
        <w:t xml:space="preserve"> is Aberdeenshire Councils Employee Assistance programme provider, and they offer the following services:</w:t>
      </w:r>
    </w:p>
    <w:p w14:paraId="0CB23E56" w14:textId="417C1972" w:rsidR="0083303F" w:rsidRPr="0083303F" w:rsidRDefault="0083303F" w:rsidP="0083303F">
      <w:pPr>
        <w:jc w:val="both"/>
        <w:rPr>
          <w:rFonts w:asciiTheme="majorHAnsi" w:hAnsiTheme="majorHAnsi" w:cstheme="majorHAnsi"/>
          <w:b/>
          <w:bCs/>
          <w:sz w:val="20"/>
          <w:szCs w:val="20"/>
          <w:u w:val="single"/>
        </w:rPr>
      </w:pPr>
      <w:r w:rsidRPr="0083303F">
        <w:rPr>
          <w:rFonts w:asciiTheme="majorHAnsi" w:hAnsiTheme="majorHAnsi" w:cstheme="majorHAnsi"/>
          <w:b/>
          <w:bCs/>
          <w:sz w:val="20"/>
          <w:szCs w:val="20"/>
          <w:u w:val="single"/>
        </w:rPr>
        <w:t xml:space="preserve">Telephone Counselling: </w:t>
      </w:r>
    </w:p>
    <w:p w14:paraId="50E8F079" w14:textId="77777777" w:rsidR="0083303F" w:rsidRPr="0083303F" w:rsidRDefault="0083303F" w:rsidP="0083303F">
      <w:pPr>
        <w:jc w:val="both"/>
        <w:rPr>
          <w:rFonts w:asciiTheme="majorHAnsi" w:hAnsiTheme="majorHAnsi" w:cstheme="majorHAnsi"/>
          <w:sz w:val="20"/>
          <w:szCs w:val="20"/>
        </w:rPr>
      </w:pPr>
    </w:p>
    <w:p w14:paraId="2D0E2975" w14:textId="135E256E" w:rsidR="0083303F" w:rsidRPr="0083303F" w:rsidRDefault="0083303F" w:rsidP="0083303F">
      <w:pPr>
        <w:jc w:val="both"/>
        <w:rPr>
          <w:rFonts w:asciiTheme="majorHAnsi" w:hAnsiTheme="majorHAnsi" w:cstheme="majorHAnsi"/>
          <w:sz w:val="20"/>
          <w:szCs w:val="20"/>
        </w:rPr>
      </w:pPr>
      <w:r w:rsidRPr="0083303F">
        <w:rPr>
          <w:rFonts w:asciiTheme="majorHAnsi" w:hAnsiTheme="majorHAnsi" w:cstheme="majorHAnsi"/>
          <w:sz w:val="20"/>
          <w:szCs w:val="20"/>
        </w:rPr>
        <w:t xml:space="preserve">Telephone counselling is offered 24 hours, 7 days a week to allow immediate support to those that require it. It provides a convenient solution for individuals unable (for whatever reason) to attend face to face counselling. Once the individual has contacted the helpline, one of </w:t>
      </w:r>
      <w:proofErr w:type="spellStart"/>
      <w:r w:rsidRPr="0083303F">
        <w:rPr>
          <w:rFonts w:asciiTheme="majorHAnsi" w:hAnsiTheme="majorHAnsi" w:cstheme="majorHAnsi"/>
          <w:sz w:val="20"/>
          <w:szCs w:val="20"/>
        </w:rPr>
        <w:t>Vivup’s</w:t>
      </w:r>
      <w:proofErr w:type="spellEnd"/>
      <w:r w:rsidRPr="0083303F">
        <w:rPr>
          <w:rFonts w:asciiTheme="majorHAnsi" w:hAnsiTheme="majorHAnsi" w:cstheme="majorHAnsi"/>
          <w:sz w:val="20"/>
          <w:szCs w:val="20"/>
        </w:rPr>
        <w:t xml:space="preserve"> counsellors will phone back at a time that is suitable. The free phone number is 0800 023 9324.</w:t>
      </w:r>
    </w:p>
    <w:p w14:paraId="1DCEADC7" w14:textId="77777777" w:rsidR="0083303F" w:rsidRPr="0083303F" w:rsidRDefault="0083303F" w:rsidP="0083303F">
      <w:pPr>
        <w:jc w:val="both"/>
        <w:rPr>
          <w:rFonts w:asciiTheme="majorHAnsi" w:hAnsiTheme="majorHAnsi" w:cstheme="majorHAnsi"/>
          <w:sz w:val="20"/>
          <w:szCs w:val="20"/>
        </w:rPr>
      </w:pPr>
    </w:p>
    <w:p w14:paraId="13593A89" w14:textId="1CED6358" w:rsidR="0083303F" w:rsidRPr="0083303F" w:rsidRDefault="0083303F" w:rsidP="0083303F">
      <w:pPr>
        <w:jc w:val="both"/>
        <w:rPr>
          <w:rFonts w:asciiTheme="majorHAnsi" w:hAnsiTheme="majorHAnsi" w:cstheme="majorHAnsi"/>
          <w:b/>
          <w:bCs/>
          <w:sz w:val="20"/>
          <w:szCs w:val="20"/>
          <w:u w:val="single"/>
        </w:rPr>
      </w:pPr>
      <w:r w:rsidRPr="0083303F">
        <w:rPr>
          <w:rFonts w:asciiTheme="majorHAnsi" w:hAnsiTheme="majorHAnsi" w:cstheme="majorHAnsi"/>
          <w:b/>
          <w:bCs/>
          <w:sz w:val="20"/>
          <w:szCs w:val="20"/>
          <w:u w:val="single"/>
        </w:rPr>
        <w:t>Online Resources:</w:t>
      </w:r>
    </w:p>
    <w:p w14:paraId="5A08D559" w14:textId="77777777" w:rsidR="0083303F" w:rsidRPr="0083303F" w:rsidRDefault="0083303F" w:rsidP="0083303F">
      <w:pPr>
        <w:jc w:val="both"/>
        <w:rPr>
          <w:rFonts w:asciiTheme="majorHAnsi" w:hAnsiTheme="majorHAnsi" w:cstheme="majorHAnsi"/>
          <w:sz w:val="20"/>
          <w:szCs w:val="20"/>
        </w:rPr>
      </w:pPr>
    </w:p>
    <w:p w14:paraId="612742C1" w14:textId="06B3420B" w:rsidR="0083303F" w:rsidRPr="0083303F" w:rsidRDefault="0083303F" w:rsidP="0083303F">
      <w:pPr>
        <w:jc w:val="both"/>
        <w:rPr>
          <w:rFonts w:asciiTheme="majorHAnsi" w:hAnsiTheme="majorHAnsi" w:cstheme="majorHAnsi"/>
          <w:sz w:val="20"/>
          <w:szCs w:val="20"/>
        </w:rPr>
      </w:pPr>
      <w:r w:rsidRPr="0083303F">
        <w:rPr>
          <w:rFonts w:asciiTheme="majorHAnsi" w:hAnsiTheme="majorHAnsi" w:cstheme="majorHAnsi"/>
          <w:sz w:val="20"/>
          <w:szCs w:val="20"/>
        </w:rPr>
        <w:t>I</w:t>
      </w:r>
      <w:r w:rsidRPr="0083303F">
        <w:rPr>
          <w:rFonts w:asciiTheme="majorHAnsi" w:hAnsiTheme="majorHAnsi" w:cstheme="majorHAnsi"/>
          <w:sz w:val="20"/>
          <w:szCs w:val="20"/>
        </w:rPr>
        <w:t xml:space="preserve">nstantly accessible online advice, information, and practical tips to assist employees with a variety of things such as personal/work life and health and wellbeing issues are available via the website. </w:t>
      </w:r>
      <w:proofErr w:type="spellStart"/>
      <w:r w:rsidRPr="0083303F">
        <w:rPr>
          <w:rFonts w:asciiTheme="majorHAnsi" w:hAnsiTheme="majorHAnsi" w:cstheme="majorHAnsi"/>
          <w:sz w:val="20"/>
          <w:szCs w:val="20"/>
        </w:rPr>
        <w:t>Vivup</w:t>
      </w:r>
      <w:proofErr w:type="spellEnd"/>
      <w:r w:rsidRPr="0083303F">
        <w:rPr>
          <w:rFonts w:asciiTheme="majorHAnsi" w:hAnsiTheme="majorHAnsi" w:cstheme="majorHAnsi"/>
          <w:sz w:val="20"/>
          <w:szCs w:val="20"/>
        </w:rPr>
        <w:t xml:space="preserve"> provide an online chat service through their website where employees can have an immediate response from a counsellor, Monday to Friday, 9.00am - 5.00pm. The </w:t>
      </w:r>
      <w:proofErr w:type="spellStart"/>
      <w:r w:rsidRPr="0083303F">
        <w:rPr>
          <w:rFonts w:asciiTheme="majorHAnsi" w:hAnsiTheme="majorHAnsi" w:cstheme="majorHAnsi"/>
          <w:sz w:val="20"/>
          <w:szCs w:val="20"/>
        </w:rPr>
        <w:t>Vivup</w:t>
      </w:r>
      <w:proofErr w:type="spellEnd"/>
      <w:r w:rsidRPr="0083303F">
        <w:rPr>
          <w:rFonts w:asciiTheme="majorHAnsi" w:hAnsiTheme="majorHAnsi" w:cstheme="majorHAnsi"/>
          <w:sz w:val="20"/>
          <w:szCs w:val="20"/>
        </w:rPr>
        <w:t xml:space="preserve"> website has links to further resources such self-help books, podcasts and blogs </w:t>
      </w:r>
      <w:r w:rsidRPr="0083303F">
        <w:rPr>
          <w:rFonts w:asciiTheme="majorHAnsi" w:hAnsiTheme="majorHAnsi" w:cstheme="majorHAnsi"/>
          <w:sz w:val="20"/>
          <w:szCs w:val="20"/>
        </w:rPr>
        <w:lastRenderedPageBreak/>
        <w:t>and the employee benefits platform, links can be found below, this link will also allow access to the telephone number for counselling.</w:t>
      </w:r>
    </w:p>
    <w:p w14:paraId="17170ABF" w14:textId="355D88CE" w:rsidR="0083303F" w:rsidRDefault="0083303F" w:rsidP="003A68E0">
      <w:pPr>
        <w:pStyle w:val="Default"/>
        <w:jc w:val="both"/>
        <w:rPr>
          <w:sz w:val="20"/>
          <w:szCs w:val="20"/>
        </w:rPr>
      </w:pPr>
    </w:p>
    <w:p w14:paraId="6241C940" w14:textId="0110DFBC" w:rsidR="008269E8" w:rsidRDefault="008269E8" w:rsidP="008269E8">
      <w:pPr>
        <w:jc w:val="both"/>
        <w:rPr>
          <w:rFonts w:asciiTheme="majorHAnsi" w:hAnsiTheme="majorHAnsi" w:cstheme="majorHAnsi"/>
          <w:b/>
          <w:bCs/>
          <w:sz w:val="20"/>
          <w:szCs w:val="20"/>
          <w:u w:val="single"/>
        </w:rPr>
      </w:pPr>
      <w:r>
        <w:rPr>
          <w:rFonts w:asciiTheme="majorHAnsi" w:hAnsiTheme="majorHAnsi" w:cstheme="majorHAnsi"/>
          <w:b/>
          <w:bCs/>
          <w:sz w:val="20"/>
          <w:szCs w:val="20"/>
          <w:u w:val="single"/>
        </w:rPr>
        <w:t>General Advice and Guidance:</w:t>
      </w:r>
    </w:p>
    <w:p w14:paraId="7F63EB89" w14:textId="374FE879" w:rsidR="008269E8" w:rsidRDefault="008269E8" w:rsidP="008269E8">
      <w:pPr>
        <w:jc w:val="both"/>
        <w:rPr>
          <w:rFonts w:asciiTheme="majorHAnsi" w:hAnsiTheme="majorHAnsi" w:cstheme="majorHAnsi"/>
          <w:b/>
          <w:bCs/>
          <w:sz w:val="20"/>
          <w:szCs w:val="20"/>
          <w:u w:val="single"/>
        </w:rPr>
      </w:pPr>
    </w:p>
    <w:p w14:paraId="0F963929" w14:textId="56682018" w:rsidR="008269E8" w:rsidRDefault="008269E8" w:rsidP="008269E8">
      <w:pPr>
        <w:jc w:val="both"/>
        <w:rPr>
          <w:rFonts w:asciiTheme="majorHAnsi" w:hAnsiTheme="majorHAnsi" w:cstheme="majorHAnsi"/>
          <w:sz w:val="20"/>
          <w:szCs w:val="20"/>
        </w:rPr>
      </w:pPr>
      <w:proofErr w:type="spellStart"/>
      <w:r w:rsidRPr="008269E8">
        <w:rPr>
          <w:rFonts w:asciiTheme="majorHAnsi" w:hAnsiTheme="majorHAnsi" w:cstheme="majorHAnsi"/>
          <w:sz w:val="20"/>
          <w:szCs w:val="20"/>
        </w:rPr>
        <w:t>Vivup</w:t>
      </w:r>
      <w:proofErr w:type="spellEnd"/>
      <w:r w:rsidRPr="008269E8">
        <w:rPr>
          <w:rFonts w:asciiTheme="majorHAnsi" w:hAnsiTheme="majorHAnsi" w:cstheme="majorHAnsi"/>
          <w:sz w:val="20"/>
          <w:szCs w:val="20"/>
        </w:rPr>
        <w:t xml:space="preserve"> offer information on practical matters which are causing stress, </w:t>
      </w:r>
      <w:proofErr w:type="gramStart"/>
      <w:r w:rsidRPr="008269E8">
        <w:rPr>
          <w:rFonts w:asciiTheme="majorHAnsi" w:hAnsiTheme="majorHAnsi" w:cstheme="majorHAnsi"/>
          <w:sz w:val="20"/>
          <w:szCs w:val="20"/>
        </w:rPr>
        <w:t>tension</w:t>
      </w:r>
      <w:proofErr w:type="gramEnd"/>
      <w:r w:rsidRPr="008269E8">
        <w:rPr>
          <w:rFonts w:asciiTheme="majorHAnsi" w:hAnsiTheme="majorHAnsi" w:cstheme="majorHAnsi"/>
          <w:sz w:val="20"/>
          <w:szCs w:val="20"/>
        </w:rPr>
        <w:t xml:space="preserve"> or difficulty. Typical areas of difficulty include financial, martial, health, alcohol problems, substance abuse or legal issues. Sometimes making that early call can make the world of difference</w:t>
      </w:r>
      <w:r>
        <w:rPr>
          <w:rFonts w:asciiTheme="majorHAnsi" w:hAnsiTheme="majorHAnsi" w:cstheme="majorHAnsi"/>
          <w:sz w:val="20"/>
          <w:szCs w:val="20"/>
        </w:rPr>
        <w:t xml:space="preserve"> and sometimes the answer to a question might be given immediately over the telephone.</w:t>
      </w:r>
    </w:p>
    <w:p w14:paraId="73A41B06" w14:textId="79AD9B01" w:rsidR="008269E8" w:rsidRDefault="008269E8" w:rsidP="008269E8">
      <w:pPr>
        <w:jc w:val="both"/>
        <w:rPr>
          <w:rFonts w:asciiTheme="majorHAnsi" w:hAnsiTheme="majorHAnsi" w:cstheme="majorHAnsi"/>
          <w:sz w:val="20"/>
          <w:szCs w:val="20"/>
        </w:rPr>
      </w:pPr>
    </w:p>
    <w:p w14:paraId="14206FE0" w14:textId="00BFD92C" w:rsidR="008269E8" w:rsidRPr="008269E8" w:rsidRDefault="008269E8" w:rsidP="008269E8">
      <w:pPr>
        <w:jc w:val="both"/>
        <w:rPr>
          <w:rFonts w:asciiTheme="majorHAnsi" w:hAnsiTheme="majorHAnsi" w:cstheme="majorHAnsi"/>
          <w:b/>
          <w:bCs/>
          <w:sz w:val="20"/>
          <w:szCs w:val="20"/>
          <w:u w:val="single"/>
        </w:rPr>
      </w:pPr>
      <w:r w:rsidRPr="008269E8">
        <w:rPr>
          <w:rFonts w:asciiTheme="majorHAnsi" w:hAnsiTheme="majorHAnsi" w:cstheme="majorHAnsi"/>
          <w:b/>
          <w:bCs/>
          <w:sz w:val="20"/>
          <w:szCs w:val="20"/>
          <w:u w:val="single"/>
        </w:rPr>
        <w:t>How do I make contact?</w:t>
      </w:r>
    </w:p>
    <w:p w14:paraId="23141B19" w14:textId="55604D3F" w:rsidR="008269E8" w:rsidRDefault="008269E8" w:rsidP="008269E8">
      <w:pPr>
        <w:jc w:val="both"/>
        <w:rPr>
          <w:rFonts w:asciiTheme="majorHAnsi" w:hAnsiTheme="majorHAnsi" w:cstheme="majorHAnsi"/>
          <w:sz w:val="20"/>
          <w:szCs w:val="20"/>
        </w:rPr>
      </w:pPr>
    </w:p>
    <w:p w14:paraId="6A804872" w14:textId="6CE294F7" w:rsidR="008269E8" w:rsidRDefault="008F6084" w:rsidP="008269E8">
      <w:pPr>
        <w:jc w:val="both"/>
        <w:rPr>
          <w:rFonts w:asciiTheme="majorHAnsi" w:hAnsiTheme="majorHAnsi" w:cstheme="majorHAnsi"/>
          <w:sz w:val="20"/>
          <w:szCs w:val="20"/>
        </w:rPr>
      </w:pPr>
      <w:r>
        <w:rPr>
          <w:rFonts w:asciiTheme="majorHAnsi" w:hAnsiTheme="majorHAnsi" w:cstheme="majorHAnsi"/>
          <w:sz w:val="20"/>
          <w:szCs w:val="20"/>
        </w:rPr>
        <w:t>O</w:t>
      </w:r>
      <w:r w:rsidRPr="0083303F">
        <w:rPr>
          <w:rFonts w:asciiTheme="majorHAnsi" w:hAnsiTheme="majorHAnsi" w:cstheme="majorHAnsi"/>
          <w:sz w:val="20"/>
          <w:szCs w:val="20"/>
        </w:rPr>
        <w:t>nline chat service through their website where employees can have an immediate response from a counsellor, Monday to Friday, 9.00am - 5.00pm.</w:t>
      </w:r>
    </w:p>
    <w:p w14:paraId="4B79C60F" w14:textId="12846301" w:rsidR="008F6084" w:rsidRDefault="008F6084" w:rsidP="008269E8">
      <w:pPr>
        <w:jc w:val="both"/>
        <w:rPr>
          <w:rFonts w:asciiTheme="majorHAnsi" w:hAnsiTheme="majorHAnsi" w:cstheme="majorHAnsi"/>
          <w:sz w:val="20"/>
          <w:szCs w:val="20"/>
        </w:rPr>
      </w:pPr>
    </w:p>
    <w:p w14:paraId="7BD6D9FA" w14:textId="3AA4B758" w:rsidR="008F6084" w:rsidRPr="008F6084" w:rsidRDefault="008F6084" w:rsidP="008F6084">
      <w:pPr>
        <w:spacing w:after="140" w:line="250" w:lineRule="atLeast"/>
        <w:rPr>
          <w:rFonts w:asciiTheme="majorHAnsi" w:eastAsiaTheme="minorHAnsi" w:hAnsiTheme="majorHAnsi" w:cstheme="majorHAnsi"/>
          <w:b/>
          <w:bCs/>
          <w:sz w:val="20"/>
          <w:szCs w:val="20"/>
          <w:u w:val="single"/>
          <w:lang w:val="en-GB"/>
        </w:rPr>
      </w:pPr>
      <w:r w:rsidRPr="008F6084">
        <w:rPr>
          <w:rFonts w:asciiTheme="majorHAnsi" w:eastAsiaTheme="minorHAnsi" w:hAnsiTheme="majorHAnsi" w:cstheme="majorHAnsi"/>
          <w:b/>
          <w:bCs/>
          <w:sz w:val="20"/>
          <w:szCs w:val="20"/>
          <w:u w:val="single"/>
          <w:lang w:val="en-GB"/>
        </w:rPr>
        <w:t>Website</w:t>
      </w:r>
      <w:r w:rsidRPr="008F6084">
        <w:rPr>
          <w:rFonts w:asciiTheme="majorHAnsi" w:eastAsiaTheme="minorHAnsi" w:hAnsiTheme="majorHAnsi" w:cstheme="majorHAnsi"/>
          <w:sz w:val="20"/>
          <w:szCs w:val="20"/>
          <w:lang w:val="en-GB"/>
        </w:rPr>
        <w:t xml:space="preserve">: </w:t>
      </w:r>
      <w:hyperlink r:id="rId12" w:history="1">
        <w:r w:rsidRPr="008F6084">
          <w:rPr>
            <w:rFonts w:asciiTheme="majorHAnsi" w:eastAsiaTheme="minorHAnsi" w:hAnsiTheme="majorHAnsi" w:cstheme="majorHAnsi"/>
            <w:color w:val="0000FF" w:themeColor="hyperlink"/>
            <w:sz w:val="20"/>
            <w:szCs w:val="20"/>
            <w:u w:val="single"/>
            <w:lang w:val="en-GB"/>
          </w:rPr>
          <w:t>https://vivup.tercltd.co.uk?CODE=107808</w:t>
        </w:r>
      </w:hyperlink>
    </w:p>
    <w:p w14:paraId="15286839" w14:textId="4A331445" w:rsidR="008F6084" w:rsidRDefault="008F6084" w:rsidP="008269E8">
      <w:pPr>
        <w:jc w:val="both"/>
        <w:rPr>
          <w:rFonts w:asciiTheme="majorHAnsi" w:hAnsiTheme="majorHAnsi" w:cstheme="majorHAnsi"/>
          <w:sz w:val="20"/>
          <w:szCs w:val="20"/>
        </w:rPr>
      </w:pPr>
    </w:p>
    <w:p w14:paraId="4BD2C8C7" w14:textId="77777777" w:rsidR="008F6084" w:rsidRPr="008F6084" w:rsidRDefault="008F6084" w:rsidP="008F6084">
      <w:pPr>
        <w:spacing w:after="140" w:line="250" w:lineRule="atLeast"/>
        <w:jc w:val="both"/>
        <w:rPr>
          <w:rFonts w:asciiTheme="majorHAnsi" w:eastAsiaTheme="minorHAnsi" w:hAnsiTheme="majorHAnsi" w:cstheme="majorHAnsi"/>
          <w:sz w:val="20"/>
          <w:szCs w:val="20"/>
          <w:lang w:val="en-GB"/>
        </w:rPr>
      </w:pPr>
      <w:r w:rsidRPr="008F6084">
        <w:rPr>
          <w:rFonts w:asciiTheme="majorHAnsi" w:eastAsiaTheme="minorHAnsi" w:hAnsiTheme="majorHAnsi" w:cstheme="majorHAnsi"/>
          <w:sz w:val="20"/>
          <w:szCs w:val="20"/>
          <w:lang w:val="en-GB"/>
        </w:rPr>
        <w:t xml:space="preserve">The telephone helpline is available 24/7, 365 days a year is completely confidential and free to anyone needing mental health support. </w:t>
      </w:r>
    </w:p>
    <w:p w14:paraId="706D60A4" w14:textId="77777777" w:rsidR="008F6084" w:rsidRPr="008F6084" w:rsidRDefault="008F6084" w:rsidP="008F6084">
      <w:pPr>
        <w:spacing w:after="140" w:line="250" w:lineRule="atLeast"/>
        <w:rPr>
          <w:rFonts w:asciiTheme="majorHAnsi" w:eastAsiaTheme="minorHAnsi" w:hAnsiTheme="majorHAnsi" w:cstheme="majorHAnsi"/>
          <w:sz w:val="20"/>
          <w:szCs w:val="20"/>
          <w:lang w:val="en-GB"/>
        </w:rPr>
      </w:pPr>
      <w:proofErr w:type="spellStart"/>
      <w:r w:rsidRPr="008F6084">
        <w:rPr>
          <w:rFonts w:asciiTheme="majorHAnsi" w:eastAsia="Times New Roman" w:hAnsiTheme="majorHAnsi" w:cstheme="majorHAnsi"/>
          <w:b/>
          <w:bCs/>
          <w:color w:val="333333"/>
          <w:sz w:val="20"/>
          <w:szCs w:val="20"/>
          <w:u w:val="single"/>
          <w:lang w:val="en-GB" w:eastAsia="en-GB"/>
        </w:rPr>
        <w:t>Vivup</w:t>
      </w:r>
      <w:proofErr w:type="spellEnd"/>
      <w:r w:rsidRPr="008F6084">
        <w:rPr>
          <w:rFonts w:asciiTheme="majorHAnsi" w:eastAsia="Times New Roman" w:hAnsiTheme="majorHAnsi" w:cstheme="majorHAnsi"/>
          <w:b/>
          <w:bCs/>
          <w:color w:val="333333"/>
          <w:sz w:val="20"/>
          <w:szCs w:val="20"/>
          <w:u w:val="single"/>
          <w:lang w:val="en-GB" w:eastAsia="en-GB"/>
        </w:rPr>
        <w:t xml:space="preserve"> help line</w:t>
      </w:r>
      <w:r w:rsidRPr="008F6084">
        <w:rPr>
          <w:rFonts w:asciiTheme="majorHAnsi" w:eastAsia="Times New Roman" w:hAnsiTheme="majorHAnsi" w:cstheme="majorHAnsi"/>
          <w:b/>
          <w:bCs/>
          <w:color w:val="333333"/>
          <w:sz w:val="20"/>
          <w:szCs w:val="20"/>
          <w:lang w:val="en-GB" w:eastAsia="en-GB"/>
        </w:rPr>
        <w:t>:</w:t>
      </w:r>
      <w:r w:rsidRPr="008F6084">
        <w:rPr>
          <w:rFonts w:asciiTheme="majorHAnsi" w:eastAsia="Times New Roman" w:hAnsiTheme="majorHAnsi" w:cstheme="majorHAnsi"/>
          <w:color w:val="333333"/>
          <w:sz w:val="20"/>
          <w:szCs w:val="20"/>
          <w:lang w:val="en-GB" w:eastAsia="en-GB"/>
        </w:rPr>
        <w:t> 0800 023 9324 (free from any standard UK landline or mobile phone)</w:t>
      </w:r>
    </w:p>
    <w:p w14:paraId="249D726F" w14:textId="5C1A809C" w:rsidR="008F6084" w:rsidRDefault="008F6084" w:rsidP="008269E8">
      <w:pPr>
        <w:jc w:val="both"/>
        <w:rPr>
          <w:rFonts w:asciiTheme="majorHAnsi" w:eastAsiaTheme="minorHAnsi" w:hAnsiTheme="majorHAnsi" w:cstheme="majorHAnsi"/>
          <w:b/>
          <w:bCs/>
          <w:sz w:val="20"/>
          <w:szCs w:val="20"/>
          <w:u w:val="single"/>
          <w:lang w:val="en-GB"/>
        </w:rPr>
      </w:pPr>
    </w:p>
    <w:p w14:paraId="7FC4D21C" w14:textId="4616FF5D" w:rsidR="008F6084" w:rsidRPr="008269E8" w:rsidRDefault="008F6084" w:rsidP="008269E8">
      <w:pPr>
        <w:jc w:val="both"/>
        <w:rPr>
          <w:rFonts w:asciiTheme="majorHAnsi" w:hAnsiTheme="majorHAnsi" w:cstheme="majorHAnsi"/>
          <w:sz w:val="20"/>
          <w:szCs w:val="20"/>
        </w:rPr>
      </w:pPr>
      <w:r>
        <w:rPr>
          <w:rFonts w:asciiTheme="majorHAnsi" w:hAnsiTheme="majorHAnsi" w:cstheme="majorHAnsi"/>
          <w:noProof/>
          <w:sz w:val="20"/>
          <w:szCs w:val="20"/>
        </w:rPr>
        <w:drawing>
          <wp:anchor distT="0" distB="0" distL="114300" distR="114300" simplePos="0" relativeHeight="251670528" behindDoc="1" locked="0" layoutInCell="1" allowOverlap="1" wp14:anchorId="739DC7E6" wp14:editId="49DEC301">
            <wp:simplePos x="0" y="0"/>
            <wp:positionH relativeFrom="column">
              <wp:posOffset>1106805</wp:posOffset>
            </wp:positionH>
            <wp:positionV relativeFrom="paragraph">
              <wp:posOffset>134620</wp:posOffset>
            </wp:positionV>
            <wp:extent cx="4067175" cy="2238375"/>
            <wp:effectExtent l="0" t="0" r="9525" b="9525"/>
            <wp:wrapTight wrapText="bothSides">
              <wp:wrapPolygon edited="0">
                <wp:start x="0" y="0"/>
                <wp:lineTo x="0" y="21508"/>
                <wp:lineTo x="21549" y="21508"/>
                <wp:lineTo x="21549"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3"/>
                    <a:stretch>
                      <a:fillRect/>
                    </a:stretch>
                  </pic:blipFill>
                  <pic:spPr>
                    <a:xfrm>
                      <a:off x="0" y="0"/>
                      <a:ext cx="4067175" cy="2238375"/>
                    </a:xfrm>
                    <a:prstGeom prst="rect">
                      <a:avLst/>
                    </a:prstGeom>
                  </pic:spPr>
                </pic:pic>
              </a:graphicData>
            </a:graphic>
          </wp:anchor>
        </w:drawing>
      </w:r>
    </w:p>
    <w:p w14:paraId="10D298C9" w14:textId="24AAC367" w:rsidR="008269E8" w:rsidRPr="0083303F" w:rsidRDefault="008269E8" w:rsidP="008F6084">
      <w:pPr>
        <w:jc w:val="center"/>
        <w:rPr>
          <w:rFonts w:asciiTheme="majorHAnsi" w:hAnsiTheme="majorHAnsi" w:cstheme="majorHAnsi"/>
          <w:sz w:val="20"/>
          <w:szCs w:val="20"/>
        </w:rPr>
      </w:pPr>
    </w:p>
    <w:p w14:paraId="60561A74" w14:textId="75409EBE" w:rsidR="008269E8" w:rsidRDefault="008269E8" w:rsidP="008269E8">
      <w:pPr>
        <w:pStyle w:val="Default"/>
        <w:jc w:val="both"/>
        <w:rPr>
          <w:sz w:val="20"/>
          <w:szCs w:val="20"/>
        </w:rPr>
      </w:pPr>
    </w:p>
    <w:p w14:paraId="31B4020E" w14:textId="77777777" w:rsidR="003A68E0" w:rsidRPr="00EE5822" w:rsidRDefault="003A68E0" w:rsidP="003A68E0">
      <w:pPr>
        <w:pStyle w:val="Default"/>
        <w:pageBreakBefore/>
        <w:rPr>
          <w:u w:val="single"/>
        </w:rPr>
      </w:pPr>
      <w:r w:rsidRPr="00EE5822">
        <w:rPr>
          <w:b/>
          <w:bCs/>
          <w:u w:val="single"/>
        </w:rPr>
        <w:lastRenderedPageBreak/>
        <w:t>Crisis Plan:</w:t>
      </w:r>
    </w:p>
    <w:p w14:paraId="61BF9851" w14:textId="77777777" w:rsidR="003A68E0" w:rsidRPr="00B036C1" w:rsidRDefault="003A68E0" w:rsidP="003A68E0">
      <w:pPr>
        <w:pStyle w:val="Default"/>
        <w:jc w:val="both"/>
        <w:rPr>
          <w:sz w:val="20"/>
          <w:szCs w:val="20"/>
        </w:rPr>
      </w:pPr>
      <w:r w:rsidRPr="00B036C1">
        <w:rPr>
          <w:sz w:val="20"/>
          <w:szCs w:val="20"/>
        </w:rPr>
        <w:t xml:space="preserve">If I become so unwell as to make the above steps redundant, more drastic action may be needed. This would mean I would be at work in a manic state which could be disruptive to colleagues, and potentially dangerous or embarrassing for me. </w:t>
      </w:r>
      <w:r>
        <w:rPr>
          <w:sz w:val="20"/>
          <w:szCs w:val="20"/>
        </w:rPr>
        <w:t xml:space="preserve"> </w:t>
      </w:r>
      <w:r w:rsidRPr="00B036C1">
        <w:rPr>
          <w:sz w:val="20"/>
          <w:szCs w:val="20"/>
        </w:rPr>
        <w:t>In this instance, the best thing to do is refer to my crisis plan which I have shared with my manager and my colleague Janice. It details who I want to be contacted (my parents on the phone number I have given, or my friend David). They have agreed for my employer to have these numbers in case of emergency. They will also have contact details of my relevant healthcare professional if needed.</w:t>
      </w:r>
    </w:p>
    <w:p w14:paraId="0E435556" w14:textId="77777777" w:rsidR="003A68E0" w:rsidRPr="00780C02" w:rsidRDefault="003A68E0" w:rsidP="003A68E0">
      <w:pPr>
        <w:pStyle w:val="Default"/>
      </w:pPr>
    </w:p>
    <w:p w14:paraId="482D8C06" w14:textId="77777777" w:rsidR="003A68E0" w:rsidRPr="005B3462" w:rsidRDefault="003A68E0" w:rsidP="003A68E0">
      <w:pPr>
        <w:autoSpaceDE w:val="0"/>
        <w:autoSpaceDN w:val="0"/>
        <w:adjustRightInd w:val="0"/>
        <w:rPr>
          <w:rFonts w:ascii="Arial" w:hAnsi="Arial" w:cs="Arial"/>
          <w:b/>
          <w:bCs/>
          <w:sz w:val="28"/>
          <w:szCs w:val="28"/>
          <w:u w:val="single"/>
        </w:rPr>
      </w:pPr>
    </w:p>
    <w:p w14:paraId="16619C79" w14:textId="77777777" w:rsidR="003A68E0" w:rsidRPr="00B036C1" w:rsidRDefault="003A68E0" w:rsidP="003A68E0">
      <w:pPr>
        <w:autoSpaceDE w:val="0"/>
        <w:autoSpaceDN w:val="0"/>
        <w:adjustRightInd w:val="0"/>
        <w:rPr>
          <w:rFonts w:ascii="Arial" w:hAnsi="Arial" w:cs="Arial"/>
          <w:b/>
          <w:bCs/>
          <w:u w:val="single"/>
        </w:rPr>
      </w:pPr>
      <w:r w:rsidRPr="00B036C1">
        <w:rPr>
          <w:rFonts w:ascii="Arial" w:hAnsi="Arial" w:cs="Arial"/>
          <w:b/>
          <w:bCs/>
          <w:u w:val="single"/>
        </w:rPr>
        <w:t>Supporting people to develop a Wellness Action Plan: Top tips for managers</w:t>
      </w:r>
    </w:p>
    <w:p w14:paraId="39BC7CB7" w14:textId="77777777" w:rsidR="003A68E0" w:rsidRPr="005B3462" w:rsidRDefault="003A68E0" w:rsidP="003A68E0">
      <w:pPr>
        <w:autoSpaceDE w:val="0"/>
        <w:autoSpaceDN w:val="0"/>
        <w:adjustRightInd w:val="0"/>
        <w:rPr>
          <w:rFonts w:ascii="Arial" w:hAnsi="Arial" w:cs="Arial"/>
          <w:b/>
          <w:bCs/>
          <w:sz w:val="28"/>
          <w:szCs w:val="28"/>
          <w:u w:val="single"/>
        </w:rPr>
      </w:pPr>
    </w:p>
    <w:p w14:paraId="0F093926"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sz w:val="20"/>
          <w:szCs w:val="20"/>
        </w:rPr>
        <w:t>As a manager, when supporting your employee to develop their WAP, be positive and encouraging, but do not try to influence them.</w:t>
      </w:r>
    </w:p>
    <w:p w14:paraId="6FE210E9"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sz w:val="20"/>
          <w:szCs w:val="20"/>
        </w:rPr>
        <w:t xml:space="preserve">Throughout the process provide a sense of supported empowerment and help them to feel trusted and capable. </w:t>
      </w:r>
    </w:p>
    <w:p w14:paraId="4EAFBDFE"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sz w:val="20"/>
          <w:szCs w:val="20"/>
        </w:rPr>
        <w:t>Remember:</w:t>
      </w:r>
    </w:p>
    <w:p w14:paraId="4718A326" w14:textId="77777777" w:rsidR="003A68E0" w:rsidRPr="00B036C1" w:rsidRDefault="003A68E0" w:rsidP="003A68E0">
      <w:pPr>
        <w:autoSpaceDE w:val="0"/>
        <w:autoSpaceDN w:val="0"/>
        <w:adjustRightInd w:val="0"/>
        <w:rPr>
          <w:rFonts w:ascii="Arial" w:hAnsi="Arial" w:cs="Arial"/>
          <w:sz w:val="20"/>
          <w:szCs w:val="20"/>
        </w:rPr>
      </w:pPr>
    </w:p>
    <w:p w14:paraId="1737B589"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People are often experts when it comes to identifying the support or adjustment they need and how to manage their triggers for poor mental health.</w:t>
      </w:r>
    </w:p>
    <w:p w14:paraId="4F3BFC3F"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The plan must be written by the individual: expressing their own personal choice, reflecting their voice and their personal experience and needs.</w:t>
      </w:r>
    </w:p>
    <w:p w14:paraId="4B48CE8F"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The plan needs to include all the things that are important to the individual and their mental wellbeing.</w:t>
      </w:r>
    </w:p>
    <w:p w14:paraId="43291D57" w14:textId="77777777" w:rsidR="003A68E0" w:rsidRPr="00B036C1" w:rsidRDefault="003A68E0" w:rsidP="003A68E0">
      <w:pPr>
        <w:autoSpaceDE w:val="0"/>
        <w:autoSpaceDN w:val="0"/>
        <w:adjustRightInd w:val="0"/>
        <w:rPr>
          <w:rFonts w:ascii="Arial" w:hAnsi="Arial" w:cs="Arial"/>
          <w:sz w:val="20"/>
          <w:szCs w:val="20"/>
        </w:rPr>
      </w:pPr>
    </w:p>
    <w:p w14:paraId="1B5760D5" w14:textId="77777777" w:rsidR="003A68E0" w:rsidRPr="00B036C1" w:rsidRDefault="003A68E0" w:rsidP="003A68E0">
      <w:pPr>
        <w:autoSpaceDE w:val="0"/>
        <w:autoSpaceDN w:val="0"/>
        <w:adjustRightInd w:val="0"/>
        <w:rPr>
          <w:rFonts w:ascii="Arial" w:hAnsi="Arial" w:cs="Arial"/>
          <w:sz w:val="20"/>
          <w:szCs w:val="20"/>
        </w:rPr>
      </w:pPr>
      <w:r w:rsidRPr="00B036C1">
        <w:rPr>
          <w:rFonts w:ascii="Arial" w:hAnsi="Arial" w:cs="Arial"/>
          <w:sz w:val="20"/>
          <w:szCs w:val="20"/>
        </w:rPr>
        <w:t>Ask the person you are supporting to think about:</w:t>
      </w:r>
    </w:p>
    <w:p w14:paraId="022A9723" w14:textId="77777777" w:rsidR="003A68E0" w:rsidRPr="005B3462" w:rsidRDefault="003A68E0" w:rsidP="003A68E0">
      <w:pPr>
        <w:autoSpaceDE w:val="0"/>
        <w:autoSpaceDN w:val="0"/>
        <w:adjustRightInd w:val="0"/>
        <w:rPr>
          <w:rFonts w:ascii="Arial" w:hAnsi="Arial" w:cs="Arial"/>
        </w:rPr>
      </w:pPr>
    </w:p>
    <w:p w14:paraId="36F4BF54"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what are they like when they are feeling well and flourishing at work.</w:t>
      </w:r>
    </w:p>
    <w:p w14:paraId="665CDA66"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what their environment is like when it is supporting their wellbeing.</w:t>
      </w:r>
    </w:p>
    <w:p w14:paraId="13336694"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what are the things they need to do to maintain good health and wellbeing.</w:t>
      </w:r>
    </w:p>
    <w:p w14:paraId="35F30858"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coping strategies they already use and what makes these effective.</w:t>
      </w:r>
    </w:p>
    <w:p w14:paraId="4793E3DF"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how they’ve managed to work through challenging situations previously.</w:t>
      </w:r>
    </w:p>
    <w:p w14:paraId="0F99BBEE"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what hasn’t worked in the past and why they think this might be.</w:t>
      </w:r>
    </w:p>
    <w:p w14:paraId="17CB4BBE" w14:textId="77777777" w:rsidR="003A68E0" w:rsidRDefault="003A68E0" w:rsidP="003A68E0">
      <w:pPr>
        <w:autoSpaceDE w:val="0"/>
        <w:autoSpaceDN w:val="0"/>
        <w:adjustRightInd w:val="0"/>
        <w:rPr>
          <w:rFonts w:ascii="Arial" w:hAnsi="Arial" w:cs="Arial"/>
        </w:rPr>
      </w:pPr>
    </w:p>
    <w:p w14:paraId="6D2566ED" w14:textId="77777777" w:rsidR="003A68E0" w:rsidRDefault="003A68E0" w:rsidP="003A68E0">
      <w:pPr>
        <w:autoSpaceDE w:val="0"/>
        <w:autoSpaceDN w:val="0"/>
        <w:adjustRightInd w:val="0"/>
        <w:rPr>
          <w:rFonts w:ascii="Arial" w:hAnsi="Arial" w:cs="Arial"/>
        </w:rPr>
      </w:pPr>
    </w:p>
    <w:p w14:paraId="4EEA870F" w14:textId="77777777" w:rsidR="003A68E0" w:rsidRPr="00B036C1" w:rsidRDefault="003A68E0" w:rsidP="003A68E0">
      <w:pPr>
        <w:autoSpaceDE w:val="0"/>
        <w:autoSpaceDN w:val="0"/>
        <w:adjustRightInd w:val="0"/>
        <w:rPr>
          <w:rFonts w:ascii="Arial" w:hAnsi="Arial" w:cs="Arial"/>
          <w:b/>
          <w:bCs/>
          <w:u w:val="single"/>
        </w:rPr>
      </w:pPr>
      <w:r w:rsidRPr="00B036C1">
        <w:rPr>
          <w:rFonts w:ascii="Arial" w:hAnsi="Arial" w:cs="Arial"/>
          <w:b/>
          <w:bCs/>
          <w:u w:val="single"/>
        </w:rPr>
        <w:t xml:space="preserve">What managers can do to promote </w:t>
      </w:r>
      <w:proofErr w:type="gramStart"/>
      <w:r w:rsidRPr="00B036C1">
        <w:rPr>
          <w:rFonts w:ascii="Arial" w:hAnsi="Arial" w:cs="Arial"/>
          <w:b/>
          <w:bCs/>
          <w:u w:val="single"/>
        </w:rPr>
        <w:t>wellbeing?:</w:t>
      </w:r>
      <w:proofErr w:type="gramEnd"/>
    </w:p>
    <w:p w14:paraId="164C391F" w14:textId="77777777" w:rsidR="003A68E0" w:rsidRDefault="003A68E0" w:rsidP="003A68E0">
      <w:pPr>
        <w:autoSpaceDE w:val="0"/>
        <w:autoSpaceDN w:val="0"/>
        <w:adjustRightInd w:val="0"/>
        <w:rPr>
          <w:rFonts w:ascii="Arial" w:hAnsi="Arial" w:cs="Arial"/>
        </w:rPr>
      </w:pPr>
    </w:p>
    <w:p w14:paraId="0538189B"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sz w:val="20"/>
          <w:szCs w:val="20"/>
        </w:rPr>
        <w:t>The WAP is intended not only as a tool to support staff when they are experiencing problems, but also as a means of identifying how an individual’s wellbeing can be proactively promoted. When it comes to supporting a member of staff’s wellbeing,</w:t>
      </w:r>
      <w:r>
        <w:rPr>
          <w:rFonts w:ascii="Arial" w:hAnsi="Arial" w:cs="Arial"/>
          <w:sz w:val="20"/>
          <w:szCs w:val="20"/>
        </w:rPr>
        <w:t xml:space="preserve"> </w:t>
      </w:r>
      <w:r w:rsidRPr="00B036C1">
        <w:rPr>
          <w:rFonts w:ascii="Arial" w:hAnsi="Arial" w:cs="Arial"/>
          <w:sz w:val="20"/>
          <w:szCs w:val="20"/>
        </w:rPr>
        <w:t>the following actions and approaches can be helpful.</w:t>
      </w:r>
    </w:p>
    <w:p w14:paraId="5414AA94" w14:textId="77777777" w:rsidR="003A68E0" w:rsidRDefault="003A68E0" w:rsidP="003A68E0">
      <w:pPr>
        <w:autoSpaceDE w:val="0"/>
        <w:autoSpaceDN w:val="0"/>
        <w:adjustRightInd w:val="0"/>
        <w:rPr>
          <w:rFonts w:ascii="Arial" w:hAnsi="Arial" w:cs="Arial"/>
          <w:b/>
          <w:bCs/>
        </w:rPr>
      </w:pPr>
    </w:p>
    <w:p w14:paraId="37E0D96A" w14:textId="77777777" w:rsidR="003A68E0" w:rsidRPr="00EE5822" w:rsidRDefault="003A68E0" w:rsidP="003A68E0">
      <w:pPr>
        <w:autoSpaceDE w:val="0"/>
        <w:autoSpaceDN w:val="0"/>
        <w:adjustRightInd w:val="0"/>
        <w:rPr>
          <w:rFonts w:ascii="Arial" w:hAnsi="Arial" w:cs="Arial"/>
          <w:b/>
          <w:bCs/>
          <w:u w:val="single"/>
        </w:rPr>
      </w:pPr>
      <w:r w:rsidRPr="00EE5822">
        <w:rPr>
          <w:rFonts w:ascii="Arial" w:hAnsi="Arial" w:cs="Arial"/>
          <w:b/>
          <w:bCs/>
          <w:u w:val="single"/>
        </w:rPr>
        <w:t>Your managerial style:</w:t>
      </w:r>
    </w:p>
    <w:p w14:paraId="480195B1" w14:textId="77777777" w:rsidR="003A68E0" w:rsidRPr="005B3462" w:rsidRDefault="003A68E0" w:rsidP="003A68E0">
      <w:pPr>
        <w:autoSpaceDE w:val="0"/>
        <w:autoSpaceDN w:val="0"/>
        <w:adjustRightInd w:val="0"/>
        <w:rPr>
          <w:rFonts w:ascii="Arial" w:hAnsi="Arial" w:cs="Arial"/>
          <w:b/>
          <w:bCs/>
        </w:rPr>
      </w:pPr>
    </w:p>
    <w:p w14:paraId="7FD88D80"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Be supportive, approachable, and responsive.</w:t>
      </w:r>
    </w:p>
    <w:p w14:paraId="31B95E6A"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Be available for regular work-related conversations and increase the frequency of</w:t>
      </w:r>
    </w:p>
    <w:p w14:paraId="2F67C62D"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supervision or catch-up time with the team member if required.</w:t>
      </w:r>
    </w:p>
    <w:p w14:paraId="3B2A72A2"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Proactively support staff to monitor their workload and encourage healthy working hours and a positive work/life balance.</w:t>
      </w:r>
    </w:p>
    <w:p w14:paraId="667C72DD"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Ensure you are setting realistic targets and be clear about priorities.</w:t>
      </w:r>
    </w:p>
    <w:p w14:paraId="4F4F6319"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lastRenderedPageBreak/>
        <w:t>• Tailor your management style to suit the needs of each staff member and task by asking your staff what support they need from you.</w:t>
      </w:r>
    </w:p>
    <w:p w14:paraId="3399959E"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Use one-to-ones and catch-ups to cover a wider agenda than just your employee’s to-do list, including reflecting on what has gone well and what has been difficult in the past month, and forward planning together, for example by identifying upcoming crucial times at work, busier times, challenges that this may cause and required support.</w:t>
      </w:r>
    </w:p>
    <w:p w14:paraId="260D9894"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Encourage positive relationships with colleagues and provide mediation where necessary.</w:t>
      </w:r>
    </w:p>
    <w:p w14:paraId="72A338DC"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Pr</w:t>
      </w:r>
      <w:r>
        <w:rPr>
          <w:rFonts w:ascii="Arial" w:hAnsi="Arial" w:cs="Arial"/>
          <w:sz w:val="20"/>
          <w:szCs w:val="20"/>
        </w:rPr>
        <w:t>o</w:t>
      </w:r>
      <w:r w:rsidRPr="00B036C1">
        <w:rPr>
          <w:rFonts w:ascii="Arial" w:hAnsi="Arial" w:cs="Arial"/>
          <w:sz w:val="20"/>
          <w:szCs w:val="20"/>
        </w:rPr>
        <w:t>vide staff with meaningful work and opportunities for personal development and</w:t>
      </w:r>
      <w:r>
        <w:rPr>
          <w:rFonts w:ascii="Arial" w:hAnsi="Arial" w:cs="Arial"/>
          <w:sz w:val="20"/>
          <w:szCs w:val="20"/>
        </w:rPr>
        <w:t xml:space="preserve"> </w:t>
      </w:r>
      <w:r w:rsidRPr="00B036C1">
        <w:rPr>
          <w:rFonts w:ascii="Arial" w:hAnsi="Arial" w:cs="Arial"/>
          <w:sz w:val="20"/>
          <w:szCs w:val="20"/>
        </w:rPr>
        <w:t>Growth.</w:t>
      </w:r>
    </w:p>
    <w:p w14:paraId="7AC93A9E"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Try to ensure that the physical characteristics of the work environment do not have a detrimental effect on engagement, productivity, and wellbeing of your staff.</w:t>
      </w:r>
    </w:p>
    <w:p w14:paraId="14DAB26B" w14:textId="77777777" w:rsidR="003A68E0" w:rsidRDefault="003A68E0" w:rsidP="003A68E0">
      <w:pPr>
        <w:autoSpaceDE w:val="0"/>
        <w:autoSpaceDN w:val="0"/>
        <w:adjustRightInd w:val="0"/>
        <w:rPr>
          <w:rFonts w:ascii="Arial" w:hAnsi="Arial" w:cs="Arial"/>
        </w:rPr>
      </w:pPr>
    </w:p>
    <w:p w14:paraId="24FB5F75" w14:textId="77777777" w:rsidR="003A68E0" w:rsidRPr="00EE5822" w:rsidRDefault="003A68E0" w:rsidP="003A68E0">
      <w:pPr>
        <w:autoSpaceDE w:val="0"/>
        <w:autoSpaceDN w:val="0"/>
        <w:adjustRightInd w:val="0"/>
        <w:rPr>
          <w:rFonts w:ascii="Arial" w:hAnsi="Arial" w:cs="Arial"/>
          <w:b/>
          <w:bCs/>
          <w:u w:val="single"/>
        </w:rPr>
      </w:pPr>
      <w:r w:rsidRPr="00EE5822">
        <w:rPr>
          <w:rFonts w:ascii="Arial" w:hAnsi="Arial" w:cs="Arial"/>
          <w:b/>
          <w:bCs/>
          <w:u w:val="single"/>
        </w:rPr>
        <w:t>Providing support:</w:t>
      </w:r>
    </w:p>
    <w:p w14:paraId="5A89C1E7" w14:textId="77777777" w:rsidR="003A68E0" w:rsidRPr="00B036C1" w:rsidRDefault="003A68E0" w:rsidP="003A68E0">
      <w:pPr>
        <w:autoSpaceDE w:val="0"/>
        <w:autoSpaceDN w:val="0"/>
        <w:adjustRightInd w:val="0"/>
        <w:rPr>
          <w:rFonts w:ascii="Arial" w:hAnsi="Arial" w:cs="Arial"/>
          <w:b/>
          <w:bCs/>
          <w:sz w:val="20"/>
          <w:szCs w:val="20"/>
        </w:rPr>
      </w:pPr>
    </w:p>
    <w:p w14:paraId="71E08FCF"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Encourage staff to talk and be open about problems they are experiencing.</w:t>
      </w:r>
    </w:p>
    <w:p w14:paraId="4EF9F0AF"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Ensure confidentiality and provide an appropriate place for confidential conversations.</w:t>
      </w:r>
    </w:p>
    <w:p w14:paraId="65934669"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When talking about an individual’s mental health listen, be respectful and do not make assumptions.</w:t>
      </w:r>
    </w:p>
    <w:p w14:paraId="5E010601"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Be positive – focus on what employees can do, rather than what they can’t, providing training, mentoring, or coaching if there are skills gaps.</w:t>
      </w:r>
    </w:p>
    <w:p w14:paraId="685048BA"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Work together and involve people in finding solutions as much as possible.</w:t>
      </w:r>
    </w:p>
    <w:p w14:paraId="6B02E4C7"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Support staff to develop personal resilience and coping strategies.</w:t>
      </w:r>
    </w:p>
    <w:p w14:paraId="690FA4FF"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Involve staff in dialogue and decision-making and remember that people are often the expert when it comes to identifying the support or adjustment they need and how to manage their triggers for poor mental health.</w:t>
      </w:r>
    </w:p>
    <w:p w14:paraId="1839AA79"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xml:space="preserve">• </w:t>
      </w:r>
      <w:proofErr w:type="spellStart"/>
      <w:r w:rsidRPr="00B036C1">
        <w:rPr>
          <w:rFonts w:ascii="Arial" w:hAnsi="Arial" w:cs="Arial"/>
          <w:sz w:val="20"/>
          <w:szCs w:val="20"/>
        </w:rPr>
        <w:t>Recognise</w:t>
      </w:r>
      <w:proofErr w:type="spellEnd"/>
      <w:r w:rsidRPr="00B036C1">
        <w:rPr>
          <w:rFonts w:ascii="Arial" w:hAnsi="Arial" w:cs="Arial"/>
          <w:sz w:val="20"/>
          <w:szCs w:val="20"/>
        </w:rPr>
        <w:t xml:space="preserve"> and praise good work and commitment, providing regular opportunities</w:t>
      </w:r>
    </w:p>
    <w:p w14:paraId="774DA3A5"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to discuss, review and reflect on positive achievements – this can help people to build up positive self-esteem and develop skills to better manage their triggers for poor mental health.</w:t>
      </w:r>
    </w:p>
    <w:p w14:paraId="788BD9EA"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Encourage staff to seek further advice and support (for example from buddying or</w:t>
      </w:r>
    </w:p>
    <w:p w14:paraId="2833D248"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mentoring schemes) and seek advice and support yourself.</w:t>
      </w:r>
    </w:p>
    <w:p w14:paraId="6716D9C3" w14:textId="77777777" w:rsidR="003A68E0" w:rsidRDefault="003A68E0" w:rsidP="003A68E0">
      <w:pPr>
        <w:pStyle w:val="Default"/>
        <w:rPr>
          <w:b/>
          <w:bCs/>
          <w:sz w:val="28"/>
          <w:szCs w:val="28"/>
          <w:u w:val="single"/>
        </w:rPr>
      </w:pPr>
    </w:p>
    <w:p w14:paraId="72AD0439" w14:textId="77777777" w:rsidR="003A68E0" w:rsidRPr="003A68E0" w:rsidRDefault="003A68E0" w:rsidP="003A68E0">
      <w:pPr>
        <w:pStyle w:val="Default"/>
        <w:rPr>
          <w:b/>
          <w:bCs/>
          <w:u w:val="single"/>
        </w:rPr>
      </w:pPr>
      <w:r w:rsidRPr="003A68E0">
        <w:rPr>
          <w:b/>
          <w:bCs/>
          <w:u w:val="single"/>
        </w:rPr>
        <w:t>GUIDE TO DEVELOPING A WAP:</w:t>
      </w:r>
    </w:p>
    <w:p w14:paraId="7287FE9B" w14:textId="77777777" w:rsidR="003A68E0" w:rsidRPr="005E275B" w:rsidRDefault="003A68E0" w:rsidP="003A68E0">
      <w:pPr>
        <w:pStyle w:val="Default"/>
        <w:rPr>
          <w:sz w:val="28"/>
          <w:szCs w:val="28"/>
          <w:u w:val="single"/>
        </w:rPr>
      </w:pPr>
    </w:p>
    <w:p w14:paraId="663F82E8" w14:textId="77777777" w:rsidR="003A68E0" w:rsidRPr="00B036C1" w:rsidRDefault="003A68E0" w:rsidP="003A68E0">
      <w:pPr>
        <w:pStyle w:val="Default"/>
        <w:jc w:val="both"/>
        <w:rPr>
          <w:sz w:val="20"/>
          <w:szCs w:val="20"/>
        </w:rPr>
      </w:pPr>
      <w:r w:rsidRPr="00B036C1">
        <w:rPr>
          <w:sz w:val="20"/>
          <w:szCs w:val="20"/>
        </w:rPr>
        <w:t xml:space="preserve">The following guidance will be helpful in developing a Wellness Action Plan. It can be used by people who are experiencing mental health problems to develop their own guide, or by health care professionals or others who are helping someone to develop a Wellness Recovery Action Plan. </w:t>
      </w:r>
    </w:p>
    <w:p w14:paraId="2D8DEF33" w14:textId="77777777" w:rsidR="003A68E0" w:rsidRPr="00B036C1" w:rsidRDefault="003A68E0" w:rsidP="003A68E0">
      <w:pPr>
        <w:pStyle w:val="Default"/>
        <w:jc w:val="both"/>
        <w:rPr>
          <w:sz w:val="20"/>
          <w:szCs w:val="20"/>
        </w:rPr>
      </w:pPr>
      <w:r w:rsidRPr="00B036C1">
        <w:rPr>
          <w:sz w:val="20"/>
          <w:szCs w:val="20"/>
        </w:rPr>
        <w:t xml:space="preserve">WRAPs can be divided into six sections which might set out how the person’s health might change and what we or they can do to work towards recovery. The plan can be laid out in whatever form the individual feels comfortable with. The six sections are as follows: </w:t>
      </w:r>
    </w:p>
    <w:p w14:paraId="391E471A" w14:textId="77777777" w:rsidR="003A68E0" w:rsidRPr="00B036C1" w:rsidRDefault="003A68E0" w:rsidP="003A68E0">
      <w:pPr>
        <w:pStyle w:val="Default"/>
        <w:rPr>
          <w:sz w:val="20"/>
          <w:szCs w:val="20"/>
        </w:rPr>
      </w:pPr>
    </w:p>
    <w:p w14:paraId="599A8689" w14:textId="77777777" w:rsidR="003A68E0" w:rsidRPr="00B036C1" w:rsidRDefault="003A68E0" w:rsidP="003A68E0">
      <w:pPr>
        <w:pStyle w:val="Default"/>
        <w:rPr>
          <w:sz w:val="20"/>
          <w:szCs w:val="20"/>
        </w:rPr>
      </w:pPr>
      <w:r w:rsidRPr="00B036C1">
        <w:rPr>
          <w:b/>
          <w:bCs/>
          <w:sz w:val="20"/>
          <w:szCs w:val="20"/>
        </w:rPr>
        <w:t xml:space="preserve">Section 1 Daily Maintenance Plan </w:t>
      </w:r>
    </w:p>
    <w:p w14:paraId="18282AA9" w14:textId="77777777" w:rsidR="003A68E0" w:rsidRPr="00B036C1" w:rsidRDefault="003A68E0" w:rsidP="003A68E0">
      <w:pPr>
        <w:pStyle w:val="Default"/>
        <w:rPr>
          <w:sz w:val="20"/>
          <w:szCs w:val="20"/>
        </w:rPr>
      </w:pPr>
      <w:r w:rsidRPr="00B036C1">
        <w:rPr>
          <w:b/>
          <w:bCs/>
          <w:sz w:val="20"/>
          <w:szCs w:val="20"/>
        </w:rPr>
        <w:t xml:space="preserve">Section 2 Triggers </w:t>
      </w:r>
    </w:p>
    <w:p w14:paraId="57F956A8" w14:textId="77777777" w:rsidR="003A68E0" w:rsidRPr="00B036C1" w:rsidRDefault="003A68E0" w:rsidP="003A68E0">
      <w:pPr>
        <w:pStyle w:val="Default"/>
        <w:rPr>
          <w:sz w:val="20"/>
          <w:szCs w:val="20"/>
        </w:rPr>
      </w:pPr>
      <w:r w:rsidRPr="00B036C1">
        <w:rPr>
          <w:b/>
          <w:bCs/>
          <w:sz w:val="20"/>
          <w:szCs w:val="20"/>
        </w:rPr>
        <w:t xml:space="preserve">Section 3 Early Warning Signs </w:t>
      </w:r>
    </w:p>
    <w:p w14:paraId="137E4CE4" w14:textId="77777777" w:rsidR="003A68E0" w:rsidRPr="00B036C1" w:rsidRDefault="003A68E0" w:rsidP="003A68E0">
      <w:pPr>
        <w:pStyle w:val="Default"/>
        <w:rPr>
          <w:sz w:val="20"/>
          <w:szCs w:val="20"/>
        </w:rPr>
      </w:pPr>
      <w:r w:rsidRPr="00B036C1">
        <w:rPr>
          <w:b/>
          <w:bCs/>
          <w:sz w:val="20"/>
          <w:szCs w:val="20"/>
        </w:rPr>
        <w:t xml:space="preserve">Section 4 When Things are Breaking Down or Getting Worse </w:t>
      </w:r>
    </w:p>
    <w:p w14:paraId="6F5882D8" w14:textId="77777777" w:rsidR="003A68E0" w:rsidRPr="00B036C1" w:rsidRDefault="003A68E0" w:rsidP="003A68E0">
      <w:pPr>
        <w:pStyle w:val="Default"/>
        <w:rPr>
          <w:sz w:val="20"/>
          <w:szCs w:val="20"/>
        </w:rPr>
      </w:pPr>
      <w:r w:rsidRPr="00B036C1">
        <w:rPr>
          <w:b/>
          <w:bCs/>
          <w:sz w:val="20"/>
          <w:szCs w:val="20"/>
        </w:rPr>
        <w:t xml:space="preserve">Section 5 Crisis Planning </w:t>
      </w:r>
    </w:p>
    <w:p w14:paraId="31A08544" w14:textId="77777777" w:rsidR="003A68E0" w:rsidRPr="00B036C1" w:rsidRDefault="003A68E0" w:rsidP="003A68E0">
      <w:pPr>
        <w:pStyle w:val="Default"/>
        <w:rPr>
          <w:b/>
          <w:bCs/>
          <w:sz w:val="20"/>
          <w:szCs w:val="20"/>
        </w:rPr>
      </w:pPr>
      <w:r w:rsidRPr="00B036C1">
        <w:rPr>
          <w:b/>
          <w:bCs/>
          <w:sz w:val="20"/>
          <w:szCs w:val="20"/>
        </w:rPr>
        <w:t xml:space="preserve">Section 6 Towards Recovery and Return to Wellness </w:t>
      </w:r>
    </w:p>
    <w:p w14:paraId="762551A6" w14:textId="77777777" w:rsidR="003A68E0" w:rsidRPr="005E275B" w:rsidRDefault="003A68E0" w:rsidP="003A68E0">
      <w:pPr>
        <w:pStyle w:val="Default"/>
      </w:pPr>
    </w:p>
    <w:p w14:paraId="10BA463E" w14:textId="77777777" w:rsidR="003A68E0" w:rsidRDefault="003A68E0" w:rsidP="003A68E0">
      <w:pPr>
        <w:pStyle w:val="Default"/>
        <w:rPr>
          <w:b/>
          <w:bCs/>
          <w:u w:val="single"/>
        </w:rPr>
      </w:pPr>
    </w:p>
    <w:p w14:paraId="55257298" w14:textId="77777777" w:rsidR="003A68E0" w:rsidRDefault="003A68E0" w:rsidP="003A68E0">
      <w:pPr>
        <w:pStyle w:val="Default"/>
        <w:rPr>
          <w:b/>
          <w:bCs/>
          <w:u w:val="single"/>
        </w:rPr>
      </w:pPr>
    </w:p>
    <w:p w14:paraId="18AA024B" w14:textId="77777777" w:rsidR="003A68E0" w:rsidRDefault="003A68E0" w:rsidP="003A68E0">
      <w:pPr>
        <w:pStyle w:val="Default"/>
        <w:rPr>
          <w:b/>
          <w:bCs/>
          <w:u w:val="single"/>
        </w:rPr>
      </w:pPr>
    </w:p>
    <w:p w14:paraId="4D26BF40" w14:textId="77777777" w:rsidR="003A68E0" w:rsidRDefault="003A68E0" w:rsidP="003A68E0">
      <w:pPr>
        <w:pStyle w:val="Default"/>
        <w:rPr>
          <w:b/>
          <w:bCs/>
          <w:u w:val="single"/>
        </w:rPr>
      </w:pPr>
    </w:p>
    <w:p w14:paraId="6283E971" w14:textId="77777777" w:rsidR="003A68E0" w:rsidRDefault="003A68E0" w:rsidP="003A68E0">
      <w:pPr>
        <w:pStyle w:val="Default"/>
        <w:rPr>
          <w:b/>
          <w:bCs/>
          <w:u w:val="single"/>
        </w:rPr>
      </w:pPr>
      <w:r w:rsidRPr="00EE5822">
        <w:rPr>
          <w:b/>
          <w:bCs/>
          <w:u w:val="single"/>
        </w:rPr>
        <w:t>Section 1 Daily Maintenance Plan:</w:t>
      </w:r>
    </w:p>
    <w:p w14:paraId="799F832B" w14:textId="77777777" w:rsidR="003A68E0" w:rsidRPr="00EE5822" w:rsidRDefault="003A68E0" w:rsidP="003A68E0">
      <w:pPr>
        <w:pStyle w:val="Default"/>
        <w:rPr>
          <w:u w:val="single"/>
        </w:rPr>
      </w:pPr>
    </w:p>
    <w:p w14:paraId="7777F0C5" w14:textId="77777777" w:rsidR="003A68E0" w:rsidRPr="00B036C1" w:rsidRDefault="003A68E0" w:rsidP="003A68E0">
      <w:pPr>
        <w:pStyle w:val="Default"/>
        <w:jc w:val="both"/>
        <w:rPr>
          <w:sz w:val="20"/>
          <w:szCs w:val="20"/>
        </w:rPr>
      </w:pPr>
      <w:r w:rsidRPr="00B036C1">
        <w:rPr>
          <w:sz w:val="20"/>
          <w:szCs w:val="20"/>
        </w:rPr>
        <w:t xml:space="preserve">In this section it is useful to start by describing how you are when you are feeling all right. This can include how you feel physically and emotionally. It can also include things you are able to do. </w:t>
      </w:r>
    </w:p>
    <w:p w14:paraId="4F5CA1FD" w14:textId="77777777" w:rsidR="003A68E0" w:rsidRPr="00B036C1" w:rsidRDefault="003A68E0" w:rsidP="003A68E0">
      <w:pPr>
        <w:pStyle w:val="Default"/>
        <w:jc w:val="both"/>
        <w:rPr>
          <w:sz w:val="20"/>
          <w:szCs w:val="20"/>
        </w:rPr>
      </w:pPr>
      <w:r w:rsidRPr="00B036C1">
        <w:rPr>
          <w:sz w:val="20"/>
          <w:szCs w:val="20"/>
        </w:rPr>
        <w:t xml:space="preserve">Next, make a list of things you need to do for yourself every day to keep yourself feeling all right. This can include basic things like eating properly and getting enough sleep. It can also include speaking to neighbours or friends, taking some exercise, dealing with your finances and, if necessary, taking medication. </w:t>
      </w:r>
    </w:p>
    <w:p w14:paraId="2FBF3A75" w14:textId="77777777" w:rsidR="003A68E0" w:rsidRPr="005E275B" w:rsidRDefault="003A68E0" w:rsidP="003A68E0">
      <w:pPr>
        <w:pStyle w:val="Default"/>
      </w:pPr>
    </w:p>
    <w:p w14:paraId="56326249" w14:textId="77777777" w:rsidR="003A68E0" w:rsidRDefault="003A68E0" w:rsidP="003A68E0">
      <w:pPr>
        <w:pStyle w:val="Default"/>
        <w:rPr>
          <w:b/>
          <w:bCs/>
          <w:u w:val="single"/>
        </w:rPr>
      </w:pPr>
      <w:r w:rsidRPr="00EE5822">
        <w:rPr>
          <w:b/>
          <w:bCs/>
          <w:u w:val="single"/>
        </w:rPr>
        <w:t>Section 2 Triggers:</w:t>
      </w:r>
    </w:p>
    <w:p w14:paraId="65F164CE" w14:textId="77777777" w:rsidR="003A68E0" w:rsidRPr="00EE5822" w:rsidRDefault="003A68E0" w:rsidP="003A68E0">
      <w:pPr>
        <w:pStyle w:val="Default"/>
        <w:rPr>
          <w:u w:val="single"/>
        </w:rPr>
      </w:pPr>
    </w:p>
    <w:p w14:paraId="78B52E51" w14:textId="77777777" w:rsidR="003A68E0" w:rsidRPr="00B036C1" w:rsidRDefault="003A68E0" w:rsidP="003A68E0">
      <w:pPr>
        <w:pStyle w:val="Default"/>
        <w:jc w:val="both"/>
        <w:rPr>
          <w:sz w:val="20"/>
          <w:szCs w:val="20"/>
        </w:rPr>
      </w:pPr>
      <w:r w:rsidRPr="00B036C1">
        <w:rPr>
          <w:sz w:val="20"/>
          <w:szCs w:val="20"/>
        </w:rPr>
        <w:t xml:space="preserve">This section is useful for identifying those things that, if they happen, might cause an increase in your symptoms. These could include pressure at work, arguing with a relative or receiving an unexpected bill. It would be ideal if we could avoid the things that make us feel worse, but this isn’t always possible, so we need to be more vigilant when these situations occur. </w:t>
      </w:r>
    </w:p>
    <w:p w14:paraId="59BEC073" w14:textId="77777777" w:rsidR="003A68E0" w:rsidRPr="003A68E0" w:rsidRDefault="003A68E0" w:rsidP="003A68E0">
      <w:pPr>
        <w:pStyle w:val="Default"/>
        <w:jc w:val="both"/>
        <w:rPr>
          <w:sz w:val="20"/>
          <w:szCs w:val="20"/>
        </w:rPr>
      </w:pPr>
      <w:r w:rsidRPr="00B036C1">
        <w:rPr>
          <w:sz w:val="20"/>
          <w:szCs w:val="20"/>
        </w:rPr>
        <w:t xml:space="preserve">It is useful to have some tools and techniques that you can use to deal with these situations. These may be things you have used in the past or things that others have used to help them. </w:t>
      </w:r>
    </w:p>
    <w:p w14:paraId="05E9F2B1" w14:textId="77777777" w:rsidR="003A68E0" w:rsidRDefault="003A68E0" w:rsidP="003A68E0">
      <w:pPr>
        <w:pStyle w:val="Default"/>
        <w:rPr>
          <w:b/>
          <w:bCs/>
          <w:u w:val="single"/>
        </w:rPr>
      </w:pPr>
    </w:p>
    <w:p w14:paraId="7B102DE3" w14:textId="77777777" w:rsidR="003A68E0" w:rsidRDefault="003A68E0" w:rsidP="003A68E0">
      <w:pPr>
        <w:pStyle w:val="Default"/>
        <w:rPr>
          <w:b/>
          <w:bCs/>
          <w:u w:val="single"/>
        </w:rPr>
      </w:pPr>
      <w:r w:rsidRPr="00EE5822">
        <w:rPr>
          <w:b/>
          <w:bCs/>
          <w:u w:val="single"/>
        </w:rPr>
        <w:t>Section 3 Early Warning Signs:</w:t>
      </w:r>
    </w:p>
    <w:p w14:paraId="36BD6982" w14:textId="77777777" w:rsidR="003A68E0" w:rsidRPr="00EE5822" w:rsidRDefault="003A68E0" w:rsidP="003A68E0">
      <w:pPr>
        <w:pStyle w:val="Default"/>
        <w:rPr>
          <w:u w:val="single"/>
        </w:rPr>
      </w:pPr>
    </w:p>
    <w:p w14:paraId="1B856670" w14:textId="77777777" w:rsidR="003A68E0" w:rsidRPr="00B036C1" w:rsidRDefault="003A68E0" w:rsidP="003A68E0">
      <w:pPr>
        <w:pStyle w:val="Default"/>
        <w:jc w:val="both"/>
        <w:rPr>
          <w:sz w:val="20"/>
          <w:szCs w:val="20"/>
        </w:rPr>
      </w:pPr>
      <w:r w:rsidRPr="00B036C1">
        <w:rPr>
          <w:sz w:val="20"/>
          <w:szCs w:val="20"/>
        </w:rPr>
        <w:t xml:space="preserve">This section is closely linked to the previous section on triggers and helps you to think about subtle changes in your mood or behaviour that might indicate you are becoming unwell. The early warning signs may include feeling scared, reluctance to go out, not enjoying things you have previously enjoyed or becoming more irritable. </w:t>
      </w:r>
    </w:p>
    <w:p w14:paraId="67B791BB" w14:textId="77777777" w:rsidR="003A68E0" w:rsidRPr="00B036C1" w:rsidRDefault="003A68E0" w:rsidP="003A68E0">
      <w:pPr>
        <w:pStyle w:val="Default"/>
        <w:jc w:val="both"/>
        <w:rPr>
          <w:sz w:val="20"/>
          <w:szCs w:val="20"/>
        </w:rPr>
      </w:pPr>
      <w:r w:rsidRPr="00B036C1">
        <w:rPr>
          <w:sz w:val="20"/>
          <w:szCs w:val="20"/>
        </w:rPr>
        <w:t xml:space="preserve">These early warning signs are normally a clear sign that you should use the tools and techniques mentioned in section 2 to prevent things getting worse. </w:t>
      </w:r>
    </w:p>
    <w:p w14:paraId="085E91DF" w14:textId="77777777" w:rsidR="003A68E0" w:rsidRDefault="003A68E0" w:rsidP="003A68E0">
      <w:pPr>
        <w:pStyle w:val="Default"/>
        <w:rPr>
          <w:b/>
          <w:bCs/>
          <w:u w:val="single"/>
        </w:rPr>
      </w:pPr>
    </w:p>
    <w:p w14:paraId="2F0ED0CF" w14:textId="77777777" w:rsidR="003A68E0" w:rsidRDefault="003A68E0" w:rsidP="003A68E0">
      <w:pPr>
        <w:pStyle w:val="Default"/>
        <w:rPr>
          <w:b/>
          <w:bCs/>
          <w:u w:val="single"/>
        </w:rPr>
      </w:pPr>
      <w:r w:rsidRPr="00EE5822">
        <w:rPr>
          <w:b/>
          <w:bCs/>
          <w:u w:val="single"/>
        </w:rPr>
        <w:t xml:space="preserve">Section 4 When things are Breaking Down or Getting Worse: </w:t>
      </w:r>
    </w:p>
    <w:p w14:paraId="666D62E6" w14:textId="77777777" w:rsidR="003A68E0" w:rsidRPr="00EE5822" w:rsidRDefault="003A68E0" w:rsidP="003A68E0">
      <w:pPr>
        <w:pStyle w:val="Default"/>
        <w:rPr>
          <w:u w:val="single"/>
        </w:rPr>
      </w:pPr>
    </w:p>
    <w:p w14:paraId="0D77F942" w14:textId="77777777" w:rsidR="003A68E0" w:rsidRPr="00B036C1" w:rsidRDefault="003A68E0" w:rsidP="003A68E0">
      <w:pPr>
        <w:pStyle w:val="Default"/>
        <w:jc w:val="both"/>
        <w:rPr>
          <w:sz w:val="20"/>
          <w:szCs w:val="20"/>
        </w:rPr>
      </w:pPr>
      <w:r w:rsidRPr="00B036C1">
        <w:rPr>
          <w:sz w:val="20"/>
          <w:szCs w:val="20"/>
        </w:rPr>
        <w:t xml:space="preserve">This section deals with when you are experiencing symptoms that indicate you are becoming unwell. These may be physical or psychological symptoms that you have experienced in the past. These might include anxiety, fatigue, disorientation, withdrawal from social contact etc. It is important that, if possible, you </w:t>
      </w:r>
      <w:proofErr w:type="gramStart"/>
      <w:r w:rsidRPr="00B036C1">
        <w:rPr>
          <w:sz w:val="20"/>
          <w:szCs w:val="20"/>
        </w:rPr>
        <w:t>are able to</w:t>
      </w:r>
      <w:proofErr w:type="gramEnd"/>
      <w:r w:rsidRPr="00B036C1">
        <w:rPr>
          <w:sz w:val="20"/>
          <w:szCs w:val="20"/>
        </w:rPr>
        <w:t xml:space="preserve"> identify when things are breaking down so that you can take action to prevent things getting worse. The action may be to pay more attention to your daily maintenance plan, visit your GP or seek other support. It is also useful to identify someone who can spot the signs that you are unwell and help you to take appropriate action. </w:t>
      </w:r>
    </w:p>
    <w:p w14:paraId="4EA21B70" w14:textId="77777777" w:rsidR="003A68E0" w:rsidRPr="005E275B" w:rsidRDefault="003A68E0" w:rsidP="003A68E0">
      <w:pPr>
        <w:pStyle w:val="Default"/>
      </w:pPr>
    </w:p>
    <w:p w14:paraId="3C0375F3" w14:textId="77777777" w:rsidR="003A68E0" w:rsidRDefault="003A68E0" w:rsidP="003A68E0">
      <w:pPr>
        <w:pStyle w:val="Default"/>
        <w:rPr>
          <w:b/>
          <w:bCs/>
          <w:u w:val="single"/>
        </w:rPr>
      </w:pPr>
      <w:r w:rsidRPr="00EE5822">
        <w:rPr>
          <w:b/>
          <w:bCs/>
          <w:u w:val="single"/>
        </w:rPr>
        <w:t>Section 5 Crisis Planning:</w:t>
      </w:r>
    </w:p>
    <w:p w14:paraId="6BD0B215" w14:textId="77777777" w:rsidR="003A68E0" w:rsidRPr="00EE5822" w:rsidRDefault="003A68E0" w:rsidP="003A68E0">
      <w:pPr>
        <w:pStyle w:val="Default"/>
        <w:rPr>
          <w:u w:val="single"/>
        </w:rPr>
      </w:pPr>
    </w:p>
    <w:p w14:paraId="404CC26B" w14:textId="77777777" w:rsidR="003A68E0" w:rsidRPr="00B036C1" w:rsidRDefault="003A68E0" w:rsidP="003A68E0">
      <w:pPr>
        <w:pStyle w:val="Default"/>
        <w:jc w:val="both"/>
        <w:rPr>
          <w:sz w:val="20"/>
          <w:szCs w:val="20"/>
        </w:rPr>
      </w:pPr>
      <w:r w:rsidRPr="00B036C1">
        <w:rPr>
          <w:sz w:val="20"/>
          <w:szCs w:val="20"/>
        </w:rPr>
        <w:t xml:space="preserve">This section should be completed when you are well so that others know how to support you in the event of you reaching the point of ill health where things have broken down to the extent that you are no longer able to look after yourself. This can include instructions on who is to be contacted, what treatment you want (or don’t want), who is to look after your financial affairs, what friends or colleagues are to be told and anything else that is important to you. </w:t>
      </w:r>
    </w:p>
    <w:p w14:paraId="5BCB6733" w14:textId="77777777" w:rsidR="003A68E0" w:rsidRDefault="003A68E0" w:rsidP="003A68E0">
      <w:pPr>
        <w:pStyle w:val="Default"/>
      </w:pPr>
    </w:p>
    <w:p w14:paraId="2542F1AF" w14:textId="77777777" w:rsidR="003A68E0" w:rsidRPr="005E275B" w:rsidRDefault="003A68E0" w:rsidP="003A68E0">
      <w:pPr>
        <w:pStyle w:val="Default"/>
      </w:pPr>
    </w:p>
    <w:p w14:paraId="143E9E78" w14:textId="77777777" w:rsidR="003A68E0" w:rsidRDefault="003A68E0" w:rsidP="003A68E0">
      <w:pPr>
        <w:pStyle w:val="Default"/>
        <w:rPr>
          <w:b/>
          <w:bCs/>
          <w:u w:val="single"/>
        </w:rPr>
      </w:pPr>
    </w:p>
    <w:p w14:paraId="4152178B" w14:textId="77777777" w:rsidR="003A68E0" w:rsidRDefault="003A68E0" w:rsidP="003A68E0">
      <w:pPr>
        <w:pStyle w:val="Default"/>
        <w:rPr>
          <w:b/>
          <w:bCs/>
          <w:u w:val="single"/>
        </w:rPr>
      </w:pPr>
      <w:r w:rsidRPr="00EE5822">
        <w:rPr>
          <w:b/>
          <w:bCs/>
          <w:u w:val="single"/>
        </w:rPr>
        <w:lastRenderedPageBreak/>
        <w:t>Section 6 Towards Recovery and Return to Wellness:</w:t>
      </w:r>
    </w:p>
    <w:p w14:paraId="055E00F2" w14:textId="77777777" w:rsidR="003A68E0" w:rsidRPr="00EE5822" w:rsidRDefault="003A68E0" w:rsidP="003A68E0">
      <w:pPr>
        <w:pStyle w:val="Default"/>
        <w:rPr>
          <w:u w:val="single"/>
        </w:rPr>
      </w:pPr>
    </w:p>
    <w:p w14:paraId="02570867" w14:textId="77777777" w:rsidR="003A68E0" w:rsidRPr="00B036C1" w:rsidRDefault="003A68E0" w:rsidP="003A68E0">
      <w:pPr>
        <w:pStyle w:val="Default"/>
        <w:jc w:val="both"/>
        <w:rPr>
          <w:sz w:val="20"/>
          <w:szCs w:val="20"/>
        </w:rPr>
      </w:pPr>
      <w:r w:rsidRPr="00B036C1">
        <w:rPr>
          <w:sz w:val="20"/>
          <w:szCs w:val="20"/>
        </w:rPr>
        <w:t>This section consists of a plan to use following a crisis. This should include the kind of contact you would like to have with friends or colleagues and what you would like others to know including who to contact for updates e.g. partner, family member etc. The plan can also include the things you will do to build up your physical and mental strength, if appropriate, a return to work plan including any reasonable adjustments and how you will link back to your daily maintenance plan.</w:t>
      </w:r>
    </w:p>
    <w:p w14:paraId="5FEA0BA4" w14:textId="77777777" w:rsidR="003A68E0" w:rsidRPr="001E7163" w:rsidRDefault="003A68E0" w:rsidP="003A68E0">
      <w:pPr>
        <w:autoSpaceDE w:val="0"/>
        <w:autoSpaceDN w:val="0"/>
        <w:adjustRightInd w:val="0"/>
        <w:rPr>
          <w:rFonts w:ascii="Arial" w:hAnsi="Arial" w:cs="Arial"/>
          <w:b/>
          <w:bCs/>
          <w:sz w:val="28"/>
          <w:szCs w:val="28"/>
          <w:u w:val="single"/>
        </w:rPr>
      </w:pPr>
    </w:p>
    <w:p w14:paraId="30CD8393" w14:textId="77777777" w:rsidR="003A68E0" w:rsidRPr="00B036C1" w:rsidRDefault="003A68E0" w:rsidP="003A68E0">
      <w:pPr>
        <w:autoSpaceDE w:val="0"/>
        <w:autoSpaceDN w:val="0"/>
        <w:adjustRightInd w:val="0"/>
        <w:rPr>
          <w:rFonts w:ascii="Arial" w:hAnsi="Arial" w:cs="Arial"/>
          <w:b/>
          <w:bCs/>
          <w:u w:val="single"/>
        </w:rPr>
      </w:pPr>
      <w:r w:rsidRPr="00B036C1">
        <w:rPr>
          <w:rFonts w:ascii="Arial" w:hAnsi="Arial" w:cs="Arial"/>
          <w:b/>
          <w:bCs/>
          <w:u w:val="single"/>
        </w:rPr>
        <w:t>Wellness Action Plan (WAP) template:</w:t>
      </w:r>
    </w:p>
    <w:p w14:paraId="573D6595" w14:textId="77777777" w:rsidR="003A68E0" w:rsidRDefault="003A68E0" w:rsidP="003A68E0">
      <w:pPr>
        <w:autoSpaceDE w:val="0"/>
        <w:autoSpaceDN w:val="0"/>
        <w:adjustRightInd w:val="0"/>
        <w:rPr>
          <w:rFonts w:ascii="Arial" w:hAnsi="Arial" w:cs="Arial"/>
          <w:b/>
          <w:bCs/>
          <w:sz w:val="28"/>
          <w:szCs w:val="28"/>
        </w:rPr>
      </w:pPr>
    </w:p>
    <w:p w14:paraId="696EF465" w14:textId="77777777" w:rsidR="003A68E0" w:rsidRPr="00B036C1" w:rsidRDefault="003A68E0" w:rsidP="003A68E0">
      <w:pPr>
        <w:autoSpaceDE w:val="0"/>
        <w:autoSpaceDN w:val="0"/>
        <w:adjustRightInd w:val="0"/>
        <w:rPr>
          <w:rFonts w:ascii="Arial" w:hAnsi="Arial" w:cs="Arial"/>
          <w:color w:val="000000"/>
          <w:sz w:val="20"/>
          <w:szCs w:val="20"/>
        </w:rPr>
      </w:pPr>
      <w:r w:rsidRPr="00B036C1">
        <w:rPr>
          <w:rFonts w:ascii="Arial" w:hAnsi="Arial" w:cs="Arial"/>
          <w:b/>
          <w:bCs/>
          <w:sz w:val="20"/>
          <w:szCs w:val="20"/>
        </w:rPr>
        <w:t xml:space="preserve">1. </w:t>
      </w:r>
      <w:r w:rsidRPr="00B036C1">
        <w:rPr>
          <w:rFonts w:ascii="Arial" w:hAnsi="Arial" w:cs="Arial"/>
          <w:color w:val="000000"/>
          <w:sz w:val="20"/>
          <w:szCs w:val="20"/>
        </w:rPr>
        <w:t>What helps you stay mentally healthy at work?</w:t>
      </w:r>
      <w:r>
        <w:rPr>
          <w:rFonts w:ascii="Arial" w:hAnsi="Arial" w:cs="Arial"/>
          <w:color w:val="000000"/>
          <w:sz w:val="20"/>
          <w:szCs w:val="20"/>
        </w:rPr>
        <w:t xml:space="preserve"> </w:t>
      </w:r>
      <w:r w:rsidRPr="00B036C1">
        <w:rPr>
          <w:rFonts w:ascii="Arial" w:hAnsi="Arial" w:cs="Arial"/>
          <w:color w:val="000000"/>
          <w:sz w:val="20"/>
          <w:szCs w:val="20"/>
        </w:rPr>
        <w:t>(For example: taking a lunch break, keeping a to-do list, healthy eating).</w:t>
      </w:r>
    </w:p>
    <w:p w14:paraId="60A2BCC7" w14:textId="77777777" w:rsidR="003A68E0" w:rsidRPr="00561E78" w:rsidRDefault="003A68E0" w:rsidP="003A68E0">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016"/>
      </w:tblGrid>
      <w:tr w:rsidR="003A68E0" w14:paraId="18D0496A" w14:textId="77777777" w:rsidTr="00D757BF">
        <w:tc>
          <w:tcPr>
            <w:tcW w:w="9016" w:type="dxa"/>
          </w:tcPr>
          <w:p w14:paraId="5E310252" w14:textId="77777777" w:rsidR="003A68E0" w:rsidRDefault="003A68E0" w:rsidP="00D757BF">
            <w:pPr>
              <w:autoSpaceDE w:val="0"/>
              <w:autoSpaceDN w:val="0"/>
              <w:adjustRightInd w:val="0"/>
              <w:rPr>
                <w:rFonts w:ascii="Arial" w:hAnsi="Arial" w:cs="Arial"/>
                <w:color w:val="000000"/>
                <w:sz w:val="24"/>
                <w:szCs w:val="24"/>
              </w:rPr>
            </w:pPr>
          </w:p>
          <w:p w14:paraId="1932F070" w14:textId="77777777" w:rsidR="003A68E0" w:rsidRDefault="003A68E0" w:rsidP="00D757BF">
            <w:pPr>
              <w:autoSpaceDE w:val="0"/>
              <w:autoSpaceDN w:val="0"/>
              <w:adjustRightInd w:val="0"/>
              <w:rPr>
                <w:rFonts w:ascii="Arial" w:hAnsi="Arial" w:cs="Arial"/>
                <w:color w:val="000000"/>
                <w:sz w:val="24"/>
                <w:szCs w:val="24"/>
              </w:rPr>
            </w:pPr>
          </w:p>
          <w:p w14:paraId="523EBAB3" w14:textId="77777777" w:rsidR="003A68E0" w:rsidRDefault="003A68E0" w:rsidP="00D757BF">
            <w:pPr>
              <w:autoSpaceDE w:val="0"/>
              <w:autoSpaceDN w:val="0"/>
              <w:adjustRightInd w:val="0"/>
              <w:rPr>
                <w:rFonts w:ascii="Arial" w:hAnsi="Arial" w:cs="Arial"/>
                <w:color w:val="000000"/>
                <w:sz w:val="24"/>
                <w:szCs w:val="24"/>
              </w:rPr>
            </w:pPr>
          </w:p>
          <w:p w14:paraId="4B8D3FD7" w14:textId="77777777" w:rsidR="003A68E0" w:rsidRDefault="003A68E0" w:rsidP="00D757BF">
            <w:pPr>
              <w:autoSpaceDE w:val="0"/>
              <w:autoSpaceDN w:val="0"/>
              <w:adjustRightInd w:val="0"/>
              <w:rPr>
                <w:rFonts w:ascii="Arial" w:hAnsi="Arial" w:cs="Arial"/>
                <w:color w:val="000000"/>
                <w:sz w:val="24"/>
                <w:szCs w:val="24"/>
              </w:rPr>
            </w:pPr>
          </w:p>
          <w:p w14:paraId="04D6FAA5" w14:textId="77777777" w:rsidR="003A68E0" w:rsidRDefault="003A68E0" w:rsidP="00D757BF">
            <w:pPr>
              <w:autoSpaceDE w:val="0"/>
              <w:autoSpaceDN w:val="0"/>
              <w:adjustRightInd w:val="0"/>
              <w:rPr>
                <w:rFonts w:ascii="Arial" w:hAnsi="Arial" w:cs="Arial"/>
                <w:color w:val="000000"/>
                <w:sz w:val="24"/>
                <w:szCs w:val="24"/>
              </w:rPr>
            </w:pPr>
          </w:p>
          <w:p w14:paraId="465A2FC2" w14:textId="77777777" w:rsidR="003A68E0" w:rsidRDefault="003A68E0" w:rsidP="00D757BF">
            <w:pPr>
              <w:autoSpaceDE w:val="0"/>
              <w:autoSpaceDN w:val="0"/>
              <w:adjustRightInd w:val="0"/>
              <w:rPr>
                <w:rFonts w:ascii="Arial" w:hAnsi="Arial" w:cs="Arial"/>
                <w:color w:val="000000"/>
                <w:sz w:val="24"/>
                <w:szCs w:val="24"/>
              </w:rPr>
            </w:pPr>
          </w:p>
          <w:p w14:paraId="0CE6F893" w14:textId="77777777" w:rsidR="003A68E0" w:rsidRDefault="003A68E0" w:rsidP="00D757BF">
            <w:pPr>
              <w:autoSpaceDE w:val="0"/>
              <w:autoSpaceDN w:val="0"/>
              <w:adjustRightInd w:val="0"/>
              <w:rPr>
                <w:rFonts w:ascii="Arial" w:hAnsi="Arial" w:cs="Arial"/>
                <w:color w:val="000000"/>
                <w:sz w:val="24"/>
                <w:szCs w:val="24"/>
              </w:rPr>
            </w:pPr>
          </w:p>
          <w:p w14:paraId="13DAE3BD" w14:textId="77777777" w:rsidR="003A68E0" w:rsidRDefault="003A68E0" w:rsidP="00D757BF">
            <w:pPr>
              <w:autoSpaceDE w:val="0"/>
              <w:autoSpaceDN w:val="0"/>
              <w:adjustRightInd w:val="0"/>
              <w:rPr>
                <w:rFonts w:ascii="Arial" w:hAnsi="Arial" w:cs="Arial"/>
                <w:color w:val="000000"/>
                <w:sz w:val="24"/>
                <w:szCs w:val="24"/>
              </w:rPr>
            </w:pPr>
          </w:p>
          <w:p w14:paraId="4F5F9650" w14:textId="77777777" w:rsidR="003A68E0" w:rsidRDefault="003A68E0" w:rsidP="00D757BF">
            <w:pPr>
              <w:autoSpaceDE w:val="0"/>
              <w:autoSpaceDN w:val="0"/>
              <w:adjustRightInd w:val="0"/>
              <w:rPr>
                <w:rFonts w:ascii="Arial" w:hAnsi="Arial" w:cs="Arial"/>
                <w:color w:val="000000"/>
                <w:sz w:val="24"/>
                <w:szCs w:val="24"/>
              </w:rPr>
            </w:pPr>
          </w:p>
          <w:p w14:paraId="21164DEF" w14:textId="77777777" w:rsidR="003A68E0" w:rsidRDefault="003A68E0" w:rsidP="00D757BF">
            <w:pPr>
              <w:autoSpaceDE w:val="0"/>
              <w:autoSpaceDN w:val="0"/>
              <w:adjustRightInd w:val="0"/>
              <w:rPr>
                <w:rFonts w:ascii="Arial" w:hAnsi="Arial" w:cs="Arial"/>
                <w:color w:val="000000"/>
                <w:sz w:val="24"/>
                <w:szCs w:val="24"/>
              </w:rPr>
            </w:pPr>
          </w:p>
          <w:p w14:paraId="6FB89F9D" w14:textId="77777777" w:rsidR="003A68E0" w:rsidRDefault="003A68E0" w:rsidP="00D757BF">
            <w:pPr>
              <w:autoSpaceDE w:val="0"/>
              <w:autoSpaceDN w:val="0"/>
              <w:adjustRightInd w:val="0"/>
              <w:rPr>
                <w:rFonts w:ascii="Arial" w:hAnsi="Arial" w:cs="Arial"/>
                <w:color w:val="000000"/>
                <w:sz w:val="24"/>
                <w:szCs w:val="24"/>
              </w:rPr>
            </w:pPr>
          </w:p>
        </w:tc>
      </w:tr>
    </w:tbl>
    <w:p w14:paraId="099D3942" w14:textId="77777777" w:rsidR="003A68E0" w:rsidRDefault="003A68E0" w:rsidP="003A68E0">
      <w:pPr>
        <w:autoSpaceDE w:val="0"/>
        <w:autoSpaceDN w:val="0"/>
        <w:adjustRightInd w:val="0"/>
        <w:rPr>
          <w:rFonts w:ascii="Arial" w:hAnsi="Arial" w:cs="Arial"/>
          <w:b/>
          <w:bCs/>
        </w:rPr>
      </w:pPr>
    </w:p>
    <w:p w14:paraId="6FAA52F8" w14:textId="77777777" w:rsidR="003A68E0" w:rsidRDefault="003A68E0" w:rsidP="003A68E0">
      <w:pPr>
        <w:autoSpaceDE w:val="0"/>
        <w:autoSpaceDN w:val="0"/>
        <w:adjustRightInd w:val="0"/>
        <w:rPr>
          <w:rFonts w:ascii="Arial" w:hAnsi="Arial" w:cs="Arial"/>
          <w:b/>
          <w:bCs/>
        </w:rPr>
      </w:pPr>
    </w:p>
    <w:p w14:paraId="743DE48F" w14:textId="77777777" w:rsidR="003A68E0" w:rsidRDefault="003A68E0" w:rsidP="003A68E0">
      <w:pPr>
        <w:autoSpaceDE w:val="0"/>
        <w:autoSpaceDN w:val="0"/>
        <w:adjustRightInd w:val="0"/>
        <w:rPr>
          <w:rFonts w:ascii="Arial" w:hAnsi="Arial" w:cs="Arial"/>
          <w:b/>
          <w:bCs/>
        </w:rPr>
      </w:pPr>
    </w:p>
    <w:p w14:paraId="05763485" w14:textId="77777777" w:rsidR="003A68E0" w:rsidRDefault="003A68E0" w:rsidP="003A68E0">
      <w:pPr>
        <w:autoSpaceDE w:val="0"/>
        <w:autoSpaceDN w:val="0"/>
        <w:adjustRightInd w:val="0"/>
        <w:rPr>
          <w:rFonts w:ascii="Arial" w:hAnsi="Arial" w:cs="Arial"/>
          <w:b/>
          <w:bCs/>
        </w:rPr>
      </w:pPr>
    </w:p>
    <w:p w14:paraId="22C97B74"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2. </w:t>
      </w:r>
      <w:r w:rsidRPr="00B036C1">
        <w:rPr>
          <w:rFonts w:ascii="Arial" w:hAnsi="Arial" w:cs="Arial"/>
          <w:sz w:val="20"/>
          <w:szCs w:val="20"/>
        </w:rPr>
        <w:t xml:space="preserve">What can your manager do to support you to stay mentally healthy at work? (For example: regular feedback and supervision, explaining wider developments in </w:t>
      </w:r>
      <w:proofErr w:type="spellStart"/>
      <w:r w:rsidRPr="00B036C1">
        <w:rPr>
          <w:rFonts w:ascii="Arial" w:hAnsi="Arial" w:cs="Arial"/>
          <w:sz w:val="20"/>
          <w:szCs w:val="20"/>
        </w:rPr>
        <w:t>organisation</w:t>
      </w:r>
      <w:proofErr w:type="spellEnd"/>
      <w:r w:rsidRPr="00B036C1">
        <w:rPr>
          <w:rFonts w:ascii="Arial" w:hAnsi="Arial" w:cs="Arial"/>
          <w:sz w:val="20"/>
          <w:szCs w:val="20"/>
        </w:rPr>
        <w:t>).</w:t>
      </w:r>
    </w:p>
    <w:p w14:paraId="2691E044"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40FF41C8" w14:textId="77777777" w:rsidTr="00D757BF">
        <w:tc>
          <w:tcPr>
            <w:tcW w:w="9016" w:type="dxa"/>
          </w:tcPr>
          <w:p w14:paraId="45556359" w14:textId="77777777" w:rsidR="003A68E0" w:rsidRDefault="003A68E0" w:rsidP="00D757BF">
            <w:pPr>
              <w:autoSpaceDE w:val="0"/>
              <w:autoSpaceDN w:val="0"/>
              <w:adjustRightInd w:val="0"/>
              <w:rPr>
                <w:rFonts w:ascii="Arial" w:hAnsi="Arial" w:cs="Arial"/>
                <w:sz w:val="24"/>
                <w:szCs w:val="24"/>
              </w:rPr>
            </w:pPr>
          </w:p>
          <w:p w14:paraId="77D13495" w14:textId="77777777" w:rsidR="003A68E0" w:rsidRDefault="003A68E0" w:rsidP="00D757BF">
            <w:pPr>
              <w:autoSpaceDE w:val="0"/>
              <w:autoSpaceDN w:val="0"/>
              <w:adjustRightInd w:val="0"/>
              <w:rPr>
                <w:rFonts w:ascii="Arial" w:hAnsi="Arial" w:cs="Arial"/>
                <w:sz w:val="24"/>
                <w:szCs w:val="24"/>
              </w:rPr>
            </w:pPr>
          </w:p>
          <w:p w14:paraId="2FDB1D82" w14:textId="77777777" w:rsidR="003A68E0" w:rsidRDefault="003A68E0" w:rsidP="00D757BF">
            <w:pPr>
              <w:autoSpaceDE w:val="0"/>
              <w:autoSpaceDN w:val="0"/>
              <w:adjustRightInd w:val="0"/>
              <w:rPr>
                <w:rFonts w:ascii="Arial" w:hAnsi="Arial" w:cs="Arial"/>
                <w:sz w:val="24"/>
                <w:szCs w:val="24"/>
              </w:rPr>
            </w:pPr>
          </w:p>
          <w:p w14:paraId="0407D4EE" w14:textId="77777777" w:rsidR="003A68E0" w:rsidRDefault="003A68E0" w:rsidP="00D757BF">
            <w:pPr>
              <w:autoSpaceDE w:val="0"/>
              <w:autoSpaceDN w:val="0"/>
              <w:adjustRightInd w:val="0"/>
              <w:rPr>
                <w:rFonts w:ascii="Arial" w:hAnsi="Arial" w:cs="Arial"/>
                <w:sz w:val="24"/>
                <w:szCs w:val="24"/>
              </w:rPr>
            </w:pPr>
          </w:p>
          <w:p w14:paraId="3B8053A0" w14:textId="77777777" w:rsidR="003A68E0" w:rsidRDefault="003A68E0" w:rsidP="00D757BF">
            <w:pPr>
              <w:autoSpaceDE w:val="0"/>
              <w:autoSpaceDN w:val="0"/>
              <w:adjustRightInd w:val="0"/>
              <w:rPr>
                <w:rFonts w:ascii="Arial" w:hAnsi="Arial" w:cs="Arial"/>
                <w:sz w:val="24"/>
                <w:szCs w:val="24"/>
              </w:rPr>
            </w:pPr>
          </w:p>
          <w:p w14:paraId="4514FE90" w14:textId="77777777" w:rsidR="003A68E0" w:rsidRDefault="003A68E0" w:rsidP="00D757BF">
            <w:pPr>
              <w:autoSpaceDE w:val="0"/>
              <w:autoSpaceDN w:val="0"/>
              <w:adjustRightInd w:val="0"/>
              <w:rPr>
                <w:rFonts w:ascii="Arial" w:hAnsi="Arial" w:cs="Arial"/>
                <w:sz w:val="24"/>
                <w:szCs w:val="24"/>
              </w:rPr>
            </w:pPr>
          </w:p>
          <w:p w14:paraId="5176A132" w14:textId="77777777" w:rsidR="003A68E0" w:rsidRDefault="003A68E0" w:rsidP="00D757BF">
            <w:pPr>
              <w:autoSpaceDE w:val="0"/>
              <w:autoSpaceDN w:val="0"/>
              <w:adjustRightInd w:val="0"/>
              <w:rPr>
                <w:rFonts w:ascii="Arial" w:hAnsi="Arial" w:cs="Arial"/>
                <w:sz w:val="24"/>
                <w:szCs w:val="24"/>
              </w:rPr>
            </w:pPr>
          </w:p>
          <w:p w14:paraId="4F12CE8F" w14:textId="77777777" w:rsidR="003A68E0" w:rsidRDefault="003A68E0" w:rsidP="00D757BF">
            <w:pPr>
              <w:autoSpaceDE w:val="0"/>
              <w:autoSpaceDN w:val="0"/>
              <w:adjustRightInd w:val="0"/>
              <w:rPr>
                <w:rFonts w:ascii="Arial" w:hAnsi="Arial" w:cs="Arial"/>
                <w:sz w:val="24"/>
                <w:szCs w:val="24"/>
              </w:rPr>
            </w:pPr>
          </w:p>
          <w:p w14:paraId="1F8B2429" w14:textId="77777777" w:rsidR="003A68E0" w:rsidRDefault="003A68E0" w:rsidP="00D757BF">
            <w:pPr>
              <w:autoSpaceDE w:val="0"/>
              <w:autoSpaceDN w:val="0"/>
              <w:adjustRightInd w:val="0"/>
              <w:rPr>
                <w:rFonts w:ascii="Arial" w:hAnsi="Arial" w:cs="Arial"/>
                <w:sz w:val="24"/>
                <w:szCs w:val="24"/>
              </w:rPr>
            </w:pPr>
          </w:p>
          <w:p w14:paraId="37F6F510" w14:textId="77777777" w:rsidR="003A68E0" w:rsidRDefault="003A68E0" w:rsidP="00D757BF">
            <w:pPr>
              <w:autoSpaceDE w:val="0"/>
              <w:autoSpaceDN w:val="0"/>
              <w:adjustRightInd w:val="0"/>
              <w:rPr>
                <w:rFonts w:ascii="Arial" w:hAnsi="Arial" w:cs="Arial"/>
                <w:sz w:val="24"/>
                <w:szCs w:val="24"/>
              </w:rPr>
            </w:pPr>
          </w:p>
          <w:p w14:paraId="18243B2F" w14:textId="77777777" w:rsidR="003A68E0" w:rsidRDefault="003A68E0" w:rsidP="00D757BF">
            <w:pPr>
              <w:autoSpaceDE w:val="0"/>
              <w:autoSpaceDN w:val="0"/>
              <w:adjustRightInd w:val="0"/>
              <w:rPr>
                <w:rFonts w:ascii="Arial" w:hAnsi="Arial" w:cs="Arial"/>
                <w:sz w:val="24"/>
                <w:szCs w:val="24"/>
              </w:rPr>
            </w:pPr>
          </w:p>
        </w:tc>
      </w:tr>
    </w:tbl>
    <w:p w14:paraId="1B8B68FB" w14:textId="77777777" w:rsidR="003A68E0" w:rsidRDefault="003A68E0" w:rsidP="003A68E0">
      <w:pPr>
        <w:autoSpaceDE w:val="0"/>
        <w:autoSpaceDN w:val="0"/>
        <w:adjustRightInd w:val="0"/>
        <w:rPr>
          <w:rFonts w:ascii="Arial" w:hAnsi="Arial" w:cs="Arial"/>
          <w:b/>
          <w:bCs/>
        </w:rPr>
      </w:pPr>
    </w:p>
    <w:p w14:paraId="4E47180F" w14:textId="77777777" w:rsidR="003A68E0" w:rsidRDefault="003A68E0" w:rsidP="003A68E0">
      <w:pPr>
        <w:autoSpaceDE w:val="0"/>
        <w:autoSpaceDN w:val="0"/>
        <w:adjustRightInd w:val="0"/>
        <w:rPr>
          <w:rFonts w:ascii="Arial" w:hAnsi="Arial" w:cs="Arial"/>
          <w:b/>
          <w:bCs/>
        </w:rPr>
      </w:pPr>
    </w:p>
    <w:p w14:paraId="1872DE1B" w14:textId="77777777" w:rsidR="003A68E0" w:rsidRPr="00B036C1" w:rsidRDefault="003A68E0" w:rsidP="003A68E0">
      <w:pPr>
        <w:autoSpaceDE w:val="0"/>
        <w:autoSpaceDN w:val="0"/>
        <w:adjustRightInd w:val="0"/>
        <w:rPr>
          <w:rFonts w:ascii="Arial" w:hAnsi="Arial" w:cs="Arial"/>
          <w:sz w:val="20"/>
          <w:szCs w:val="20"/>
        </w:rPr>
      </w:pPr>
      <w:r w:rsidRPr="00B036C1">
        <w:rPr>
          <w:rFonts w:ascii="Arial" w:hAnsi="Arial" w:cs="Arial"/>
          <w:b/>
          <w:bCs/>
          <w:sz w:val="20"/>
          <w:szCs w:val="20"/>
        </w:rPr>
        <w:lastRenderedPageBreak/>
        <w:t xml:space="preserve">3. </w:t>
      </w:r>
      <w:r w:rsidRPr="00B036C1">
        <w:rPr>
          <w:rFonts w:ascii="Arial" w:hAnsi="Arial" w:cs="Arial"/>
          <w:sz w:val="20"/>
          <w:szCs w:val="20"/>
        </w:rPr>
        <w:t xml:space="preserve">Are there any situations at work that can trigger poor mental health for you? (For example: conflict at work, </w:t>
      </w:r>
      <w:proofErr w:type="spellStart"/>
      <w:r w:rsidRPr="00B036C1">
        <w:rPr>
          <w:rFonts w:ascii="Arial" w:hAnsi="Arial" w:cs="Arial"/>
          <w:sz w:val="20"/>
          <w:szCs w:val="20"/>
        </w:rPr>
        <w:t>organisational</w:t>
      </w:r>
      <w:proofErr w:type="spellEnd"/>
      <w:r w:rsidRPr="00B036C1">
        <w:rPr>
          <w:rFonts w:ascii="Arial" w:hAnsi="Arial" w:cs="Arial"/>
          <w:sz w:val="20"/>
          <w:szCs w:val="20"/>
        </w:rPr>
        <w:t xml:space="preserve"> change, something not going to plan).</w:t>
      </w:r>
    </w:p>
    <w:p w14:paraId="09BF5F72"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652D4ABA" w14:textId="77777777" w:rsidTr="00D757BF">
        <w:tc>
          <w:tcPr>
            <w:tcW w:w="9016" w:type="dxa"/>
          </w:tcPr>
          <w:p w14:paraId="0DBD3D48" w14:textId="77777777" w:rsidR="003A68E0" w:rsidRDefault="003A68E0" w:rsidP="00D757BF">
            <w:pPr>
              <w:autoSpaceDE w:val="0"/>
              <w:autoSpaceDN w:val="0"/>
              <w:adjustRightInd w:val="0"/>
              <w:rPr>
                <w:rFonts w:ascii="Arial" w:hAnsi="Arial" w:cs="Arial"/>
                <w:sz w:val="24"/>
                <w:szCs w:val="24"/>
              </w:rPr>
            </w:pPr>
          </w:p>
          <w:p w14:paraId="2FE4B4B8" w14:textId="77777777" w:rsidR="003A68E0" w:rsidRDefault="003A68E0" w:rsidP="00D757BF">
            <w:pPr>
              <w:autoSpaceDE w:val="0"/>
              <w:autoSpaceDN w:val="0"/>
              <w:adjustRightInd w:val="0"/>
              <w:rPr>
                <w:rFonts w:ascii="Arial" w:hAnsi="Arial" w:cs="Arial"/>
                <w:sz w:val="24"/>
                <w:szCs w:val="24"/>
              </w:rPr>
            </w:pPr>
          </w:p>
          <w:p w14:paraId="73F5CE35" w14:textId="77777777" w:rsidR="003A68E0" w:rsidRDefault="003A68E0" w:rsidP="00D757BF">
            <w:pPr>
              <w:autoSpaceDE w:val="0"/>
              <w:autoSpaceDN w:val="0"/>
              <w:adjustRightInd w:val="0"/>
              <w:rPr>
                <w:rFonts w:ascii="Arial" w:hAnsi="Arial" w:cs="Arial"/>
                <w:sz w:val="24"/>
                <w:szCs w:val="24"/>
              </w:rPr>
            </w:pPr>
          </w:p>
          <w:p w14:paraId="37F4BF84" w14:textId="77777777" w:rsidR="003A68E0" w:rsidRDefault="003A68E0" w:rsidP="00D757BF">
            <w:pPr>
              <w:autoSpaceDE w:val="0"/>
              <w:autoSpaceDN w:val="0"/>
              <w:adjustRightInd w:val="0"/>
              <w:rPr>
                <w:rFonts w:ascii="Arial" w:hAnsi="Arial" w:cs="Arial"/>
                <w:sz w:val="24"/>
                <w:szCs w:val="24"/>
              </w:rPr>
            </w:pPr>
          </w:p>
          <w:p w14:paraId="4363F2F6" w14:textId="77777777" w:rsidR="003A68E0" w:rsidRDefault="003A68E0" w:rsidP="00D757BF">
            <w:pPr>
              <w:autoSpaceDE w:val="0"/>
              <w:autoSpaceDN w:val="0"/>
              <w:adjustRightInd w:val="0"/>
              <w:rPr>
                <w:rFonts w:ascii="Arial" w:hAnsi="Arial" w:cs="Arial"/>
                <w:sz w:val="24"/>
                <w:szCs w:val="24"/>
              </w:rPr>
            </w:pPr>
          </w:p>
          <w:p w14:paraId="6C6C9032" w14:textId="77777777" w:rsidR="003A68E0" w:rsidRDefault="003A68E0" w:rsidP="00D757BF">
            <w:pPr>
              <w:autoSpaceDE w:val="0"/>
              <w:autoSpaceDN w:val="0"/>
              <w:adjustRightInd w:val="0"/>
              <w:rPr>
                <w:rFonts w:ascii="Arial" w:hAnsi="Arial" w:cs="Arial"/>
                <w:sz w:val="24"/>
                <w:szCs w:val="24"/>
              </w:rPr>
            </w:pPr>
          </w:p>
          <w:p w14:paraId="1BE4BD49" w14:textId="77777777" w:rsidR="003A68E0" w:rsidRDefault="003A68E0" w:rsidP="00D757BF">
            <w:pPr>
              <w:autoSpaceDE w:val="0"/>
              <w:autoSpaceDN w:val="0"/>
              <w:adjustRightInd w:val="0"/>
              <w:rPr>
                <w:rFonts w:ascii="Arial" w:hAnsi="Arial" w:cs="Arial"/>
                <w:sz w:val="24"/>
                <w:szCs w:val="24"/>
              </w:rPr>
            </w:pPr>
          </w:p>
          <w:p w14:paraId="313E5B62" w14:textId="77777777" w:rsidR="003A68E0" w:rsidRDefault="003A68E0" w:rsidP="00D757BF">
            <w:pPr>
              <w:autoSpaceDE w:val="0"/>
              <w:autoSpaceDN w:val="0"/>
              <w:adjustRightInd w:val="0"/>
              <w:rPr>
                <w:rFonts w:ascii="Arial" w:hAnsi="Arial" w:cs="Arial"/>
                <w:sz w:val="24"/>
                <w:szCs w:val="24"/>
              </w:rPr>
            </w:pPr>
          </w:p>
          <w:p w14:paraId="40448B7A" w14:textId="77777777" w:rsidR="003A68E0" w:rsidRDefault="003A68E0" w:rsidP="00D757BF">
            <w:pPr>
              <w:autoSpaceDE w:val="0"/>
              <w:autoSpaceDN w:val="0"/>
              <w:adjustRightInd w:val="0"/>
              <w:rPr>
                <w:rFonts w:ascii="Arial" w:hAnsi="Arial" w:cs="Arial"/>
                <w:sz w:val="24"/>
                <w:szCs w:val="24"/>
              </w:rPr>
            </w:pPr>
          </w:p>
          <w:p w14:paraId="20A7AF19" w14:textId="77777777" w:rsidR="003A68E0" w:rsidRDefault="003A68E0" w:rsidP="00D757BF">
            <w:pPr>
              <w:autoSpaceDE w:val="0"/>
              <w:autoSpaceDN w:val="0"/>
              <w:adjustRightInd w:val="0"/>
              <w:rPr>
                <w:rFonts w:ascii="Arial" w:hAnsi="Arial" w:cs="Arial"/>
                <w:sz w:val="24"/>
                <w:szCs w:val="24"/>
              </w:rPr>
            </w:pPr>
          </w:p>
          <w:p w14:paraId="5BF51B83" w14:textId="77777777" w:rsidR="003A68E0" w:rsidRDefault="003A68E0" w:rsidP="00D757BF">
            <w:pPr>
              <w:autoSpaceDE w:val="0"/>
              <w:autoSpaceDN w:val="0"/>
              <w:adjustRightInd w:val="0"/>
              <w:rPr>
                <w:rFonts w:ascii="Arial" w:hAnsi="Arial" w:cs="Arial"/>
                <w:sz w:val="24"/>
                <w:szCs w:val="24"/>
              </w:rPr>
            </w:pPr>
          </w:p>
        </w:tc>
      </w:tr>
    </w:tbl>
    <w:p w14:paraId="1598AF1E" w14:textId="77777777" w:rsidR="003A68E0" w:rsidRDefault="003A68E0" w:rsidP="003A68E0">
      <w:pPr>
        <w:autoSpaceDE w:val="0"/>
        <w:autoSpaceDN w:val="0"/>
        <w:adjustRightInd w:val="0"/>
        <w:rPr>
          <w:rFonts w:ascii="Arial" w:hAnsi="Arial" w:cs="Arial"/>
        </w:rPr>
      </w:pPr>
    </w:p>
    <w:p w14:paraId="1D82DACE" w14:textId="77777777" w:rsidR="003A68E0" w:rsidRDefault="003A68E0" w:rsidP="003A68E0">
      <w:pPr>
        <w:autoSpaceDE w:val="0"/>
        <w:autoSpaceDN w:val="0"/>
        <w:adjustRightInd w:val="0"/>
        <w:rPr>
          <w:rFonts w:ascii="Arial" w:hAnsi="Arial" w:cs="Arial"/>
        </w:rPr>
      </w:pPr>
    </w:p>
    <w:p w14:paraId="4010E08F"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4. </w:t>
      </w:r>
      <w:r w:rsidRPr="00B036C1">
        <w:rPr>
          <w:rFonts w:ascii="Arial" w:hAnsi="Arial" w:cs="Arial"/>
          <w:sz w:val="20"/>
          <w:szCs w:val="20"/>
        </w:rPr>
        <w:t xml:space="preserve">How might stress / poor mental health difficulties impact on your work? (For example: find it difficult to make decisions, hard to </w:t>
      </w:r>
      <w:proofErr w:type="spellStart"/>
      <w:r w:rsidRPr="00B036C1">
        <w:rPr>
          <w:rFonts w:ascii="Arial" w:hAnsi="Arial" w:cs="Arial"/>
          <w:sz w:val="20"/>
          <w:szCs w:val="20"/>
        </w:rPr>
        <w:t>prioritise</w:t>
      </w:r>
      <w:proofErr w:type="spellEnd"/>
      <w:r w:rsidRPr="00B036C1">
        <w:rPr>
          <w:rFonts w:ascii="Arial" w:hAnsi="Arial" w:cs="Arial"/>
          <w:sz w:val="20"/>
          <w:szCs w:val="20"/>
        </w:rPr>
        <w:t xml:space="preserve"> work tasks).</w:t>
      </w:r>
    </w:p>
    <w:p w14:paraId="6283B1FA"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7483CE96" w14:textId="77777777" w:rsidTr="00D757BF">
        <w:tc>
          <w:tcPr>
            <w:tcW w:w="9016" w:type="dxa"/>
          </w:tcPr>
          <w:p w14:paraId="714FB077" w14:textId="77777777" w:rsidR="003A68E0" w:rsidRDefault="003A68E0" w:rsidP="00D757BF">
            <w:pPr>
              <w:autoSpaceDE w:val="0"/>
              <w:autoSpaceDN w:val="0"/>
              <w:adjustRightInd w:val="0"/>
              <w:rPr>
                <w:rFonts w:ascii="Arial" w:hAnsi="Arial" w:cs="Arial"/>
                <w:sz w:val="24"/>
                <w:szCs w:val="24"/>
              </w:rPr>
            </w:pPr>
          </w:p>
          <w:p w14:paraId="1931AD9C" w14:textId="77777777" w:rsidR="003A68E0" w:rsidRDefault="003A68E0" w:rsidP="00D757BF">
            <w:pPr>
              <w:autoSpaceDE w:val="0"/>
              <w:autoSpaceDN w:val="0"/>
              <w:adjustRightInd w:val="0"/>
              <w:rPr>
                <w:rFonts w:ascii="Arial" w:hAnsi="Arial" w:cs="Arial"/>
                <w:sz w:val="24"/>
                <w:szCs w:val="24"/>
              </w:rPr>
            </w:pPr>
          </w:p>
          <w:p w14:paraId="21DDEE33" w14:textId="77777777" w:rsidR="003A68E0" w:rsidRDefault="003A68E0" w:rsidP="00D757BF">
            <w:pPr>
              <w:autoSpaceDE w:val="0"/>
              <w:autoSpaceDN w:val="0"/>
              <w:adjustRightInd w:val="0"/>
              <w:rPr>
                <w:rFonts w:ascii="Arial" w:hAnsi="Arial" w:cs="Arial"/>
                <w:sz w:val="24"/>
                <w:szCs w:val="24"/>
              </w:rPr>
            </w:pPr>
          </w:p>
          <w:p w14:paraId="5A07DAAA" w14:textId="77777777" w:rsidR="003A68E0" w:rsidRDefault="003A68E0" w:rsidP="00D757BF">
            <w:pPr>
              <w:autoSpaceDE w:val="0"/>
              <w:autoSpaceDN w:val="0"/>
              <w:adjustRightInd w:val="0"/>
              <w:rPr>
                <w:rFonts w:ascii="Arial" w:hAnsi="Arial" w:cs="Arial"/>
                <w:sz w:val="24"/>
                <w:szCs w:val="24"/>
              </w:rPr>
            </w:pPr>
          </w:p>
          <w:p w14:paraId="7A5C982D" w14:textId="77777777" w:rsidR="003A68E0" w:rsidRDefault="003A68E0" w:rsidP="00D757BF">
            <w:pPr>
              <w:autoSpaceDE w:val="0"/>
              <w:autoSpaceDN w:val="0"/>
              <w:adjustRightInd w:val="0"/>
              <w:rPr>
                <w:rFonts w:ascii="Arial" w:hAnsi="Arial" w:cs="Arial"/>
                <w:sz w:val="24"/>
                <w:szCs w:val="24"/>
              </w:rPr>
            </w:pPr>
          </w:p>
          <w:p w14:paraId="4D46F02E" w14:textId="77777777" w:rsidR="003A68E0" w:rsidRDefault="003A68E0" w:rsidP="00D757BF">
            <w:pPr>
              <w:autoSpaceDE w:val="0"/>
              <w:autoSpaceDN w:val="0"/>
              <w:adjustRightInd w:val="0"/>
              <w:rPr>
                <w:rFonts w:ascii="Arial" w:hAnsi="Arial" w:cs="Arial"/>
                <w:sz w:val="24"/>
                <w:szCs w:val="24"/>
              </w:rPr>
            </w:pPr>
          </w:p>
          <w:p w14:paraId="3578FC0A" w14:textId="77777777" w:rsidR="003A68E0" w:rsidRDefault="003A68E0" w:rsidP="00D757BF">
            <w:pPr>
              <w:autoSpaceDE w:val="0"/>
              <w:autoSpaceDN w:val="0"/>
              <w:adjustRightInd w:val="0"/>
              <w:rPr>
                <w:rFonts w:ascii="Arial" w:hAnsi="Arial" w:cs="Arial"/>
                <w:sz w:val="24"/>
                <w:szCs w:val="24"/>
              </w:rPr>
            </w:pPr>
          </w:p>
          <w:p w14:paraId="7D69D19D" w14:textId="77777777" w:rsidR="003A68E0" w:rsidRDefault="003A68E0" w:rsidP="00D757BF">
            <w:pPr>
              <w:autoSpaceDE w:val="0"/>
              <w:autoSpaceDN w:val="0"/>
              <w:adjustRightInd w:val="0"/>
              <w:rPr>
                <w:rFonts w:ascii="Arial" w:hAnsi="Arial" w:cs="Arial"/>
                <w:sz w:val="24"/>
                <w:szCs w:val="24"/>
              </w:rPr>
            </w:pPr>
          </w:p>
          <w:p w14:paraId="5F9B66E6" w14:textId="77777777" w:rsidR="003A68E0" w:rsidRDefault="003A68E0" w:rsidP="00D757BF">
            <w:pPr>
              <w:autoSpaceDE w:val="0"/>
              <w:autoSpaceDN w:val="0"/>
              <w:adjustRightInd w:val="0"/>
              <w:rPr>
                <w:rFonts w:ascii="Arial" w:hAnsi="Arial" w:cs="Arial"/>
                <w:sz w:val="24"/>
                <w:szCs w:val="24"/>
              </w:rPr>
            </w:pPr>
          </w:p>
          <w:p w14:paraId="67C770ED" w14:textId="77777777" w:rsidR="003A68E0" w:rsidRDefault="003A68E0" w:rsidP="00D757BF">
            <w:pPr>
              <w:autoSpaceDE w:val="0"/>
              <w:autoSpaceDN w:val="0"/>
              <w:adjustRightInd w:val="0"/>
              <w:rPr>
                <w:rFonts w:ascii="Arial" w:hAnsi="Arial" w:cs="Arial"/>
                <w:sz w:val="24"/>
                <w:szCs w:val="24"/>
              </w:rPr>
            </w:pPr>
          </w:p>
          <w:p w14:paraId="69441919" w14:textId="77777777" w:rsidR="003A68E0" w:rsidRDefault="003A68E0" w:rsidP="00D757BF">
            <w:pPr>
              <w:autoSpaceDE w:val="0"/>
              <w:autoSpaceDN w:val="0"/>
              <w:adjustRightInd w:val="0"/>
              <w:rPr>
                <w:rFonts w:ascii="Arial" w:hAnsi="Arial" w:cs="Arial"/>
                <w:sz w:val="24"/>
                <w:szCs w:val="24"/>
              </w:rPr>
            </w:pPr>
          </w:p>
        </w:tc>
      </w:tr>
    </w:tbl>
    <w:p w14:paraId="7F995004" w14:textId="77777777" w:rsidR="003A68E0" w:rsidRPr="00DD5354" w:rsidRDefault="003A68E0" w:rsidP="003A68E0">
      <w:pPr>
        <w:autoSpaceDE w:val="0"/>
        <w:autoSpaceDN w:val="0"/>
        <w:adjustRightInd w:val="0"/>
        <w:rPr>
          <w:rFonts w:ascii="Arial" w:hAnsi="Arial" w:cs="Arial"/>
        </w:rPr>
      </w:pPr>
    </w:p>
    <w:p w14:paraId="379FAFA7"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5. </w:t>
      </w:r>
      <w:r w:rsidRPr="00B036C1">
        <w:rPr>
          <w:rFonts w:ascii="Arial" w:hAnsi="Arial" w:cs="Arial"/>
          <w:sz w:val="20"/>
          <w:szCs w:val="20"/>
        </w:rPr>
        <w:t xml:space="preserve">Are there any early warning signs that we might notice when you are starting to feel stressed/mentally unwell? (For example: changes in normal working patterns, withdrawing from colleagues, changes to mood and </w:t>
      </w:r>
      <w:proofErr w:type="spellStart"/>
      <w:r w:rsidRPr="00B036C1">
        <w:rPr>
          <w:rFonts w:ascii="Arial" w:hAnsi="Arial" w:cs="Arial"/>
          <w:sz w:val="20"/>
          <w:szCs w:val="20"/>
        </w:rPr>
        <w:t>behaviour</w:t>
      </w:r>
      <w:proofErr w:type="spellEnd"/>
      <w:r w:rsidRPr="00B036C1">
        <w:rPr>
          <w:rFonts w:ascii="Arial" w:hAnsi="Arial" w:cs="Arial"/>
          <w:sz w:val="20"/>
          <w:szCs w:val="20"/>
        </w:rPr>
        <w:t>).</w:t>
      </w:r>
    </w:p>
    <w:p w14:paraId="04225970" w14:textId="77777777" w:rsidR="003A68E0" w:rsidRDefault="003A68E0" w:rsidP="003A68E0">
      <w:pPr>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9016"/>
      </w:tblGrid>
      <w:tr w:rsidR="003A68E0" w14:paraId="7E143E84" w14:textId="77777777" w:rsidTr="00D757BF">
        <w:tc>
          <w:tcPr>
            <w:tcW w:w="9016" w:type="dxa"/>
          </w:tcPr>
          <w:p w14:paraId="34CDC0E8" w14:textId="77777777" w:rsidR="003A68E0" w:rsidRDefault="003A68E0" w:rsidP="00D757BF">
            <w:pPr>
              <w:autoSpaceDE w:val="0"/>
              <w:autoSpaceDN w:val="0"/>
              <w:adjustRightInd w:val="0"/>
              <w:rPr>
                <w:rFonts w:ascii="Arial" w:hAnsi="Arial" w:cs="Arial"/>
                <w:sz w:val="24"/>
                <w:szCs w:val="24"/>
              </w:rPr>
            </w:pPr>
          </w:p>
          <w:p w14:paraId="546E45FE" w14:textId="77777777" w:rsidR="003A68E0" w:rsidRDefault="003A68E0" w:rsidP="00D757BF">
            <w:pPr>
              <w:autoSpaceDE w:val="0"/>
              <w:autoSpaceDN w:val="0"/>
              <w:adjustRightInd w:val="0"/>
              <w:rPr>
                <w:rFonts w:ascii="Arial" w:hAnsi="Arial" w:cs="Arial"/>
                <w:sz w:val="24"/>
                <w:szCs w:val="24"/>
              </w:rPr>
            </w:pPr>
          </w:p>
          <w:p w14:paraId="25800694" w14:textId="77777777" w:rsidR="003A68E0" w:rsidRDefault="003A68E0" w:rsidP="00D757BF">
            <w:pPr>
              <w:autoSpaceDE w:val="0"/>
              <w:autoSpaceDN w:val="0"/>
              <w:adjustRightInd w:val="0"/>
              <w:rPr>
                <w:rFonts w:ascii="Arial" w:hAnsi="Arial" w:cs="Arial"/>
                <w:sz w:val="24"/>
                <w:szCs w:val="24"/>
              </w:rPr>
            </w:pPr>
          </w:p>
          <w:p w14:paraId="3B89256C" w14:textId="77777777" w:rsidR="003A68E0" w:rsidRDefault="003A68E0" w:rsidP="00D757BF">
            <w:pPr>
              <w:autoSpaceDE w:val="0"/>
              <w:autoSpaceDN w:val="0"/>
              <w:adjustRightInd w:val="0"/>
              <w:rPr>
                <w:rFonts w:ascii="Arial" w:hAnsi="Arial" w:cs="Arial"/>
                <w:sz w:val="24"/>
                <w:szCs w:val="24"/>
              </w:rPr>
            </w:pPr>
          </w:p>
          <w:p w14:paraId="176D68EB" w14:textId="77777777" w:rsidR="003A68E0" w:rsidRDefault="003A68E0" w:rsidP="00D757BF">
            <w:pPr>
              <w:autoSpaceDE w:val="0"/>
              <w:autoSpaceDN w:val="0"/>
              <w:adjustRightInd w:val="0"/>
              <w:rPr>
                <w:rFonts w:ascii="Arial" w:hAnsi="Arial" w:cs="Arial"/>
                <w:sz w:val="24"/>
                <w:szCs w:val="24"/>
              </w:rPr>
            </w:pPr>
          </w:p>
          <w:p w14:paraId="5B5EBA30" w14:textId="77777777" w:rsidR="003A68E0" w:rsidRDefault="003A68E0" w:rsidP="00D757BF">
            <w:pPr>
              <w:autoSpaceDE w:val="0"/>
              <w:autoSpaceDN w:val="0"/>
              <w:adjustRightInd w:val="0"/>
              <w:rPr>
                <w:rFonts w:ascii="Arial" w:hAnsi="Arial" w:cs="Arial"/>
                <w:sz w:val="24"/>
                <w:szCs w:val="24"/>
              </w:rPr>
            </w:pPr>
          </w:p>
          <w:p w14:paraId="5C19B3D4" w14:textId="77777777" w:rsidR="003A68E0" w:rsidRDefault="003A68E0" w:rsidP="00D757BF">
            <w:pPr>
              <w:autoSpaceDE w:val="0"/>
              <w:autoSpaceDN w:val="0"/>
              <w:adjustRightInd w:val="0"/>
              <w:rPr>
                <w:rFonts w:ascii="Arial" w:hAnsi="Arial" w:cs="Arial"/>
                <w:sz w:val="24"/>
                <w:szCs w:val="24"/>
              </w:rPr>
            </w:pPr>
          </w:p>
          <w:p w14:paraId="6114B789" w14:textId="77777777" w:rsidR="003A68E0" w:rsidRDefault="003A68E0" w:rsidP="00D757BF">
            <w:pPr>
              <w:autoSpaceDE w:val="0"/>
              <w:autoSpaceDN w:val="0"/>
              <w:adjustRightInd w:val="0"/>
              <w:rPr>
                <w:rFonts w:ascii="Arial" w:hAnsi="Arial" w:cs="Arial"/>
                <w:sz w:val="24"/>
                <w:szCs w:val="24"/>
              </w:rPr>
            </w:pPr>
          </w:p>
          <w:p w14:paraId="72D1F5B5" w14:textId="77777777" w:rsidR="003A68E0" w:rsidRDefault="003A68E0" w:rsidP="00D757BF">
            <w:pPr>
              <w:autoSpaceDE w:val="0"/>
              <w:autoSpaceDN w:val="0"/>
              <w:adjustRightInd w:val="0"/>
              <w:rPr>
                <w:rFonts w:ascii="Arial" w:hAnsi="Arial" w:cs="Arial"/>
                <w:sz w:val="24"/>
                <w:szCs w:val="24"/>
              </w:rPr>
            </w:pPr>
          </w:p>
          <w:p w14:paraId="7BCC1304" w14:textId="77777777" w:rsidR="003A68E0" w:rsidRDefault="003A68E0" w:rsidP="00D757BF">
            <w:pPr>
              <w:autoSpaceDE w:val="0"/>
              <w:autoSpaceDN w:val="0"/>
              <w:adjustRightInd w:val="0"/>
              <w:rPr>
                <w:rFonts w:ascii="Arial" w:hAnsi="Arial" w:cs="Arial"/>
                <w:sz w:val="24"/>
                <w:szCs w:val="24"/>
              </w:rPr>
            </w:pPr>
          </w:p>
          <w:p w14:paraId="5F0280CE" w14:textId="77777777" w:rsidR="003A68E0" w:rsidRDefault="003A68E0" w:rsidP="00D757BF">
            <w:pPr>
              <w:autoSpaceDE w:val="0"/>
              <w:autoSpaceDN w:val="0"/>
              <w:adjustRightInd w:val="0"/>
              <w:rPr>
                <w:rFonts w:ascii="Arial" w:hAnsi="Arial" w:cs="Arial"/>
                <w:sz w:val="24"/>
                <w:szCs w:val="24"/>
              </w:rPr>
            </w:pPr>
          </w:p>
        </w:tc>
      </w:tr>
    </w:tbl>
    <w:p w14:paraId="69AF4C6E" w14:textId="77777777" w:rsidR="003A68E0" w:rsidRDefault="003A68E0" w:rsidP="003A68E0">
      <w:pPr>
        <w:autoSpaceDE w:val="0"/>
        <w:autoSpaceDN w:val="0"/>
        <w:adjustRightInd w:val="0"/>
        <w:rPr>
          <w:rFonts w:ascii="Arial" w:hAnsi="Arial" w:cs="Arial"/>
          <w:b/>
          <w:bCs/>
        </w:rPr>
      </w:pPr>
    </w:p>
    <w:p w14:paraId="0514092E" w14:textId="77777777" w:rsidR="003A68E0" w:rsidRDefault="003A68E0" w:rsidP="003A68E0">
      <w:pPr>
        <w:autoSpaceDE w:val="0"/>
        <w:autoSpaceDN w:val="0"/>
        <w:adjustRightInd w:val="0"/>
        <w:rPr>
          <w:rFonts w:ascii="Arial" w:hAnsi="Arial" w:cs="Arial"/>
          <w:b/>
          <w:bCs/>
        </w:rPr>
      </w:pPr>
    </w:p>
    <w:p w14:paraId="6CB0EECB"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6. </w:t>
      </w:r>
      <w:r w:rsidRPr="00B036C1">
        <w:rPr>
          <w:rFonts w:ascii="Arial" w:hAnsi="Arial" w:cs="Arial"/>
          <w:sz w:val="20"/>
          <w:szCs w:val="20"/>
        </w:rPr>
        <w:t xml:space="preserve">What support could be put in place to </w:t>
      </w:r>
      <w:proofErr w:type="spellStart"/>
      <w:r w:rsidRPr="00B036C1">
        <w:rPr>
          <w:rFonts w:ascii="Arial" w:hAnsi="Arial" w:cs="Arial"/>
          <w:sz w:val="20"/>
          <w:szCs w:val="20"/>
        </w:rPr>
        <w:t>minimise</w:t>
      </w:r>
      <w:proofErr w:type="spellEnd"/>
      <w:r w:rsidRPr="00B036C1">
        <w:rPr>
          <w:rFonts w:ascii="Arial" w:hAnsi="Arial" w:cs="Arial"/>
          <w:sz w:val="20"/>
          <w:szCs w:val="20"/>
        </w:rPr>
        <w:t xml:space="preserve"> triggers or to support you to manage symptoms? (For example: extra catch-up time with line manager).</w:t>
      </w:r>
    </w:p>
    <w:p w14:paraId="5AC5CDB7"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7FCC4765" w14:textId="77777777" w:rsidTr="00D757BF">
        <w:tc>
          <w:tcPr>
            <w:tcW w:w="9016" w:type="dxa"/>
          </w:tcPr>
          <w:p w14:paraId="7171DBF0" w14:textId="77777777" w:rsidR="003A68E0" w:rsidRDefault="003A68E0" w:rsidP="00D757BF">
            <w:pPr>
              <w:autoSpaceDE w:val="0"/>
              <w:autoSpaceDN w:val="0"/>
              <w:adjustRightInd w:val="0"/>
              <w:rPr>
                <w:rFonts w:ascii="Arial" w:hAnsi="Arial" w:cs="Arial"/>
                <w:sz w:val="24"/>
                <w:szCs w:val="24"/>
              </w:rPr>
            </w:pPr>
          </w:p>
          <w:p w14:paraId="380F8D0F" w14:textId="77777777" w:rsidR="003A68E0" w:rsidRDefault="003A68E0" w:rsidP="00D757BF">
            <w:pPr>
              <w:autoSpaceDE w:val="0"/>
              <w:autoSpaceDN w:val="0"/>
              <w:adjustRightInd w:val="0"/>
              <w:rPr>
                <w:rFonts w:ascii="Arial" w:hAnsi="Arial" w:cs="Arial"/>
                <w:sz w:val="24"/>
                <w:szCs w:val="24"/>
              </w:rPr>
            </w:pPr>
          </w:p>
          <w:p w14:paraId="47A3507D" w14:textId="77777777" w:rsidR="003A68E0" w:rsidRDefault="003A68E0" w:rsidP="00D757BF">
            <w:pPr>
              <w:autoSpaceDE w:val="0"/>
              <w:autoSpaceDN w:val="0"/>
              <w:adjustRightInd w:val="0"/>
              <w:rPr>
                <w:rFonts w:ascii="Arial" w:hAnsi="Arial" w:cs="Arial"/>
                <w:sz w:val="24"/>
                <w:szCs w:val="24"/>
              </w:rPr>
            </w:pPr>
          </w:p>
          <w:p w14:paraId="5F53B5A8" w14:textId="77777777" w:rsidR="003A68E0" w:rsidRDefault="003A68E0" w:rsidP="00D757BF">
            <w:pPr>
              <w:autoSpaceDE w:val="0"/>
              <w:autoSpaceDN w:val="0"/>
              <w:adjustRightInd w:val="0"/>
              <w:rPr>
                <w:rFonts w:ascii="Arial" w:hAnsi="Arial" w:cs="Arial"/>
                <w:sz w:val="24"/>
                <w:szCs w:val="24"/>
              </w:rPr>
            </w:pPr>
          </w:p>
          <w:p w14:paraId="296CDD9A" w14:textId="77777777" w:rsidR="003A68E0" w:rsidRDefault="003A68E0" w:rsidP="00D757BF">
            <w:pPr>
              <w:autoSpaceDE w:val="0"/>
              <w:autoSpaceDN w:val="0"/>
              <w:adjustRightInd w:val="0"/>
              <w:rPr>
                <w:rFonts w:ascii="Arial" w:hAnsi="Arial" w:cs="Arial"/>
                <w:sz w:val="24"/>
                <w:szCs w:val="24"/>
              </w:rPr>
            </w:pPr>
          </w:p>
          <w:p w14:paraId="507E222E" w14:textId="77777777" w:rsidR="003A68E0" w:rsidRDefault="003A68E0" w:rsidP="00D757BF">
            <w:pPr>
              <w:autoSpaceDE w:val="0"/>
              <w:autoSpaceDN w:val="0"/>
              <w:adjustRightInd w:val="0"/>
              <w:rPr>
                <w:rFonts w:ascii="Arial" w:hAnsi="Arial" w:cs="Arial"/>
                <w:sz w:val="24"/>
                <w:szCs w:val="24"/>
              </w:rPr>
            </w:pPr>
          </w:p>
          <w:p w14:paraId="11F21242" w14:textId="77777777" w:rsidR="003A68E0" w:rsidRDefault="003A68E0" w:rsidP="00D757BF">
            <w:pPr>
              <w:autoSpaceDE w:val="0"/>
              <w:autoSpaceDN w:val="0"/>
              <w:adjustRightInd w:val="0"/>
              <w:rPr>
                <w:rFonts w:ascii="Arial" w:hAnsi="Arial" w:cs="Arial"/>
                <w:sz w:val="24"/>
                <w:szCs w:val="24"/>
              </w:rPr>
            </w:pPr>
          </w:p>
          <w:p w14:paraId="0EB335C3" w14:textId="77777777" w:rsidR="003A68E0" w:rsidRDefault="003A68E0" w:rsidP="00D757BF">
            <w:pPr>
              <w:autoSpaceDE w:val="0"/>
              <w:autoSpaceDN w:val="0"/>
              <w:adjustRightInd w:val="0"/>
              <w:rPr>
                <w:rFonts w:ascii="Arial" w:hAnsi="Arial" w:cs="Arial"/>
                <w:sz w:val="24"/>
                <w:szCs w:val="24"/>
              </w:rPr>
            </w:pPr>
          </w:p>
          <w:p w14:paraId="0C222DC5" w14:textId="77777777" w:rsidR="003A68E0" w:rsidRDefault="003A68E0" w:rsidP="00D757BF">
            <w:pPr>
              <w:autoSpaceDE w:val="0"/>
              <w:autoSpaceDN w:val="0"/>
              <w:adjustRightInd w:val="0"/>
              <w:rPr>
                <w:rFonts w:ascii="Arial" w:hAnsi="Arial" w:cs="Arial"/>
                <w:sz w:val="24"/>
                <w:szCs w:val="24"/>
              </w:rPr>
            </w:pPr>
          </w:p>
          <w:p w14:paraId="16428D53" w14:textId="77777777" w:rsidR="003A68E0" w:rsidRDefault="003A68E0" w:rsidP="00D757BF">
            <w:pPr>
              <w:autoSpaceDE w:val="0"/>
              <w:autoSpaceDN w:val="0"/>
              <w:adjustRightInd w:val="0"/>
              <w:rPr>
                <w:rFonts w:ascii="Arial" w:hAnsi="Arial" w:cs="Arial"/>
                <w:sz w:val="24"/>
                <w:szCs w:val="24"/>
              </w:rPr>
            </w:pPr>
          </w:p>
          <w:p w14:paraId="123469D2" w14:textId="77777777" w:rsidR="003A68E0" w:rsidRDefault="003A68E0" w:rsidP="00D757BF">
            <w:pPr>
              <w:autoSpaceDE w:val="0"/>
              <w:autoSpaceDN w:val="0"/>
              <w:adjustRightInd w:val="0"/>
              <w:rPr>
                <w:rFonts w:ascii="Arial" w:hAnsi="Arial" w:cs="Arial"/>
                <w:sz w:val="24"/>
                <w:szCs w:val="24"/>
              </w:rPr>
            </w:pPr>
          </w:p>
        </w:tc>
      </w:tr>
    </w:tbl>
    <w:p w14:paraId="5ADBF10A" w14:textId="77777777" w:rsidR="003A68E0" w:rsidRDefault="003A68E0" w:rsidP="003A68E0">
      <w:pPr>
        <w:autoSpaceDE w:val="0"/>
        <w:autoSpaceDN w:val="0"/>
        <w:adjustRightInd w:val="0"/>
        <w:rPr>
          <w:rFonts w:ascii="Arial" w:hAnsi="Arial" w:cs="Arial"/>
          <w:b/>
          <w:bCs/>
        </w:rPr>
      </w:pPr>
    </w:p>
    <w:p w14:paraId="42BAF682" w14:textId="77777777" w:rsidR="003A68E0" w:rsidRDefault="003A68E0" w:rsidP="003A68E0">
      <w:pPr>
        <w:autoSpaceDE w:val="0"/>
        <w:autoSpaceDN w:val="0"/>
        <w:adjustRightInd w:val="0"/>
        <w:rPr>
          <w:rFonts w:ascii="Arial" w:hAnsi="Arial" w:cs="Arial"/>
          <w:b/>
          <w:bCs/>
        </w:rPr>
      </w:pPr>
    </w:p>
    <w:p w14:paraId="198FA5F5" w14:textId="77777777" w:rsidR="003A68E0" w:rsidRPr="00B036C1" w:rsidRDefault="003A68E0" w:rsidP="003A68E0">
      <w:pPr>
        <w:autoSpaceDE w:val="0"/>
        <w:autoSpaceDN w:val="0"/>
        <w:adjustRightInd w:val="0"/>
        <w:jc w:val="both"/>
        <w:rPr>
          <w:rFonts w:ascii="Arial" w:hAnsi="Arial" w:cs="Arial"/>
          <w:color w:val="000000"/>
          <w:sz w:val="20"/>
          <w:szCs w:val="20"/>
        </w:rPr>
      </w:pPr>
      <w:r w:rsidRPr="00B036C1">
        <w:rPr>
          <w:rFonts w:ascii="Arial" w:hAnsi="Arial" w:cs="Arial"/>
          <w:b/>
          <w:bCs/>
          <w:sz w:val="20"/>
          <w:szCs w:val="20"/>
        </w:rPr>
        <w:t xml:space="preserve">7. </w:t>
      </w:r>
      <w:r w:rsidRPr="00B036C1">
        <w:rPr>
          <w:rFonts w:ascii="Arial" w:hAnsi="Arial" w:cs="Arial"/>
          <w:sz w:val="20"/>
          <w:szCs w:val="20"/>
        </w:rPr>
        <w:t xml:space="preserve">If we notice early warning signs that you are feeling stressed or unwell – what should we do? (For example: talk to me discreetly about it, contact someone that I have asked </w:t>
      </w:r>
      <w:r w:rsidRPr="00B036C1">
        <w:rPr>
          <w:rFonts w:ascii="Arial" w:hAnsi="Arial" w:cs="Arial"/>
          <w:color w:val="000000"/>
          <w:sz w:val="20"/>
          <w:szCs w:val="20"/>
        </w:rPr>
        <w:t>to be contacted). Please include contact names and numbers if you</w:t>
      </w:r>
      <w:r>
        <w:rPr>
          <w:rFonts w:ascii="Arial" w:hAnsi="Arial" w:cs="Arial"/>
          <w:color w:val="000000"/>
          <w:sz w:val="20"/>
          <w:szCs w:val="20"/>
        </w:rPr>
        <w:t xml:space="preserve"> </w:t>
      </w:r>
      <w:r w:rsidRPr="00B036C1">
        <w:rPr>
          <w:rFonts w:ascii="Arial" w:hAnsi="Arial" w:cs="Arial"/>
          <w:color w:val="000000"/>
          <w:sz w:val="20"/>
          <w:szCs w:val="20"/>
        </w:rPr>
        <w:t>would like your line manager to get in touch with someone if you become unwell.</w:t>
      </w:r>
    </w:p>
    <w:p w14:paraId="36DE5B7B" w14:textId="77777777" w:rsidR="003A68E0" w:rsidRDefault="003A68E0" w:rsidP="003A68E0">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016"/>
      </w:tblGrid>
      <w:tr w:rsidR="003A68E0" w14:paraId="136E0C02" w14:textId="77777777" w:rsidTr="00D757BF">
        <w:tc>
          <w:tcPr>
            <w:tcW w:w="9016" w:type="dxa"/>
          </w:tcPr>
          <w:p w14:paraId="0B684F5C" w14:textId="77777777" w:rsidR="003A68E0" w:rsidRDefault="003A68E0" w:rsidP="00D757BF">
            <w:pPr>
              <w:autoSpaceDE w:val="0"/>
              <w:autoSpaceDN w:val="0"/>
              <w:adjustRightInd w:val="0"/>
              <w:rPr>
                <w:rFonts w:ascii="Arial" w:hAnsi="Arial" w:cs="Arial"/>
                <w:color w:val="000000"/>
                <w:sz w:val="24"/>
                <w:szCs w:val="24"/>
              </w:rPr>
            </w:pPr>
          </w:p>
          <w:p w14:paraId="3BB92F73" w14:textId="77777777" w:rsidR="003A68E0" w:rsidRDefault="003A68E0" w:rsidP="00D757BF">
            <w:pPr>
              <w:autoSpaceDE w:val="0"/>
              <w:autoSpaceDN w:val="0"/>
              <w:adjustRightInd w:val="0"/>
              <w:rPr>
                <w:rFonts w:ascii="Arial" w:hAnsi="Arial" w:cs="Arial"/>
                <w:color w:val="000000"/>
                <w:sz w:val="24"/>
                <w:szCs w:val="24"/>
              </w:rPr>
            </w:pPr>
          </w:p>
          <w:p w14:paraId="4A5E1D01" w14:textId="77777777" w:rsidR="003A68E0" w:rsidRDefault="003A68E0" w:rsidP="00D757BF">
            <w:pPr>
              <w:autoSpaceDE w:val="0"/>
              <w:autoSpaceDN w:val="0"/>
              <w:adjustRightInd w:val="0"/>
              <w:rPr>
                <w:rFonts w:ascii="Arial" w:hAnsi="Arial" w:cs="Arial"/>
                <w:color w:val="000000"/>
                <w:sz w:val="24"/>
                <w:szCs w:val="24"/>
              </w:rPr>
            </w:pPr>
          </w:p>
          <w:p w14:paraId="178B7B1E" w14:textId="77777777" w:rsidR="003A68E0" w:rsidRDefault="003A68E0" w:rsidP="00D757BF">
            <w:pPr>
              <w:autoSpaceDE w:val="0"/>
              <w:autoSpaceDN w:val="0"/>
              <w:adjustRightInd w:val="0"/>
              <w:rPr>
                <w:rFonts w:ascii="Arial" w:hAnsi="Arial" w:cs="Arial"/>
                <w:color w:val="000000"/>
                <w:sz w:val="24"/>
                <w:szCs w:val="24"/>
              </w:rPr>
            </w:pPr>
          </w:p>
          <w:p w14:paraId="5CFEF9E0" w14:textId="77777777" w:rsidR="003A68E0" w:rsidRDefault="003A68E0" w:rsidP="00D757BF">
            <w:pPr>
              <w:autoSpaceDE w:val="0"/>
              <w:autoSpaceDN w:val="0"/>
              <w:adjustRightInd w:val="0"/>
              <w:rPr>
                <w:rFonts w:ascii="Arial" w:hAnsi="Arial" w:cs="Arial"/>
                <w:color w:val="000000"/>
                <w:sz w:val="24"/>
                <w:szCs w:val="24"/>
              </w:rPr>
            </w:pPr>
          </w:p>
          <w:p w14:paraId="3CC4E742" w14:textId="77777777" w:rsidR="003A68E0" w:rsidRDefault="003A68E0" w:rsidP="00D757BF">
            <w:pPr>
              <w:autoSpaceDE w:val="0"/>
              <w:autoSpaceDN w:val="0"/>
              <w:adjustRightInd w:val="0"/>
              <w:rPr>
                <w:rFonts w:ascii="Arial" w:hAnsi="Arial" w:cs="Arial"/>
                <w:color w:val="000000"/>
                <w:sz w:val="24"/>
                <w:szCs w:val="24"/>
              </w:rPr>
            </w:pPr>
          </w:p>
          <w:p w14:paraId="68E8A37E" w14:textId="77777777" w:rsidR="003A68E0" w:rsidRDefault="003A68E0" w:rsidP="00D757BF">
            <w:pPr>
              <w:autoSpaceDE w:val="0"/>
              <w:autoSpaceDN w:val="0"/>
              <w:adjustRightInd w:val="0"/>
              <w:rPr>
                <w:rFonts w:ascii="Arial" w:hAnsi="Arial" w:cs="Arial"/>
                <w:color w:val="000000"/>
                <w:sz w:val="24"/>
                <w:szCs w:val="24"/>
              </w:rPr>
            </w:pPr>
          </w:p>
          <w:p w14:paraId="3FD514C8" w14:textId="77777777" w:rsidR="003A68E0" w:rsidRDefault="003A68E0" w:rsidP="00D757BF">
            <w:pPr>
              <w:autoSpaceDE w:val="0"/>
              <w:autoSpaceDN w:val="0"/>
              <w:adjustRightInd w:val="0"/>
              <w:rPr>
                <w:rFonts w:ascii="Arial" w:hAnsi="Arial" w:cs="Arial"/>
                <w:color w:val="000000"/>
                <w:sz w:val="24"/>
                <w:szCs w:val="24"/>
              </w:rPr>
            </w:pPr>
          </w:p>
          <w:p w14:paraId="6C8B07BB" w14:textId="77777777" w:rsidR="003A68E0" w:rsidRDefault="003A68E0" w:rsidP="00D757BF">
            <w:pPr>
              <w:autoSpaceDE w:val="0"/>
              <w:autoSpaceDN w:val="0"/>
              <w:adjustRightInd w:val="0"/>
              <w:rPr>
                <w:rFonts w:ascii="Arial" w:hAnsi="Arial" w:cs="Arial"/>
                <w:color w:val="000000"/>
                <w:sz w:val="24"/>
                <w:szCs w:val="24"/>
              </w:rPr>
            </w:pPr>
          </w:p>
          <w:p w14:paraId="2CB4914A" w14:textId="77777777" w:rsidR="003A68E0" w:rsidRDefault="003A68E0" w:rsidP="00D757BF">
            <w:pPr>
              <w:autoSpaceDE w:val="0"/>
              <w:autoSpaceDN w:val="0"/>
              <w:adjustRightInd w:val="0"/>
              <w:rPr>
                <w:rFonts w:ascii="Arial" w:hAnsi="Arial" w:cs="Arial"/>
                <w:color w:val="000000"/>
                <w:sz w:val="24"/>
                <w:szCs w:val="24"/>
              </w:rPr>
            </w:pPr>
          </w:p>
          <w:p w14:paraId="26367D34" w14:textId="77777777" w:rsidR="003A68E0" w:rsidRDefault="003A68E0" w:rsidP="00D757BF">
            <w:pPr>
              <w:autoSpaceDE w:val="0"/>
              <w:autoSpaceDN w:val="0"/>
              <w:adjustRightInd w:val="0"/>
              <w:rPr>
                <w:rFonts w:ascii="Arial" w:hAnsi="Arial" w:cs="Arial"/>
                <w:color w:val="000000"/>
                <w:sz w:val="24"/>
                <w:szCs w:val="24"/>
              </w:rPr>
            </w:pPr>
          </w:p>
        </w:tc>
      </w:tr>
    </w:tbl>
    <w:p w14:paraId="7FCF7394" w14:textId="77777777" w:rsidR="003A68E0" w:rsidRDefault="003A68E0" w:rsidP="003A68E0">
      <w:pPr>
        <w:autoSpaceDE w:val="0"/>
        <w:autoSpaceDN w:val="0"/>
        <w:adjustRightInd w:val="0"/>
        <w:rPr>
          <w:rFonts w:ascii="Arial" w:hAnsi="Arial" w:cs="Arial"/>
          <w:color w:val="000000"/>
        </w:rPr>
      </w:pPr>
    </w:p>
    <w:p w14:paraId="5491E036" w14:textId="77777777" w:rsidR="003A68E0" w:rsidRDefault="003A68E0" w:rsidP="003A68E0">
      <w:pPr>
        <w:autoSpaceDE w:val="0"/>
        <w:autoSpaceDN w:val="0"/>
        <w:adjustRightInd w:val="0"/>
        <w:rPr>
          <w:rFonts w:ascii="Arial" w:hAnsi="Arial" w:cs="Arial"/>
          <w:color w:val="000000"/>
        </w:rPr>
      </w:pPr>
    </w:p>
    <w:p w14:paraId="7B5363BC" w14:textId="77777777" w:rsidR="003A68E0" w:rsidRDefault="003A68E0" w:rsidP="003A68E0">
      <w:pPr>
        <w:autoSpaceDE w:val="0"/>
        <w:autoSpaceDN w:val="0"/>
        <w:adjustRightInd w:val="0"/>
        <w:rPr>
          <w:rFonts w:ascii="Arial" w:hAnsi="Arial" w:cs="Arial"/>
          <w:color w:val="000000"/>
        </w:rPr>
      </w:pPr>
    </w:p>
    <w:p w14:paraId="4926279F"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8. </w:t>
      </w:r>
      <w:r w:rsidRPr="00B036C1">
        <w:rPr>
          <w:rFonts w:ascii="Arial" w:hAnsi="Arial" w:cs="Arial"/>
          <w:sz w:val="20"/>
          <w:szCs w:val="20"/>
        </w:rPr>
        <w:t>What steps can you take if you start to feel unwell at work? (For example: take a break from your desk and go for a short walk, ask your line manager for support).</w:t>
      </w:r>
    </w:p>
    <w:p w14:paraId="57CAD035"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7F2B20D6" w14:textId="77777777" w:rsidTr="00D757BF">
        <w:tc>
          <w:tcPr>
            <w:tcW w:w="9016" w:type="dxa"/>
          </w:tcPr>
          <w:p w14:paraId="1AA26C1B" w14:textId="77777777" w:rsidR="003A68E0" w:rsidRDefault="003A68E0" w:rsidP="00D757BF">
            <w:pPr>
              <w:autoSpaceDE w:val="0"/>
              <w:autoSpaceDN w:val="0"/>
              <w:adjustRightInd w:val="0"/>
              <w:rPr>
                <w:rFonts w:ascii="Arial" w:hAnsi="Arial" w:cs="Arial"/>
                <w:sz w:val="24"/>
                <w:szCs w:val="24"/>
              </w:rPr>
            </w:pPr>
          </w:p>
          <w:p w14:paraId="6419FC08" w14:textId="77777777" w:rsidR="003A68E0" w:rsidRDefault="003A68E0" w:rsidP="00D757BF">
            <w:pPr>
              <w:autoSpaceDE w:val="0"/>
              <w:autoSpaceDN w:val="0"/>
              <w:adjustRightInd w:val="0"/>
              <w:rPr>
                <w:rFonts w:ascii="Arial" w:hAnsi="Arial" w:cs="Arial"/>
                <w:sz w:val="24"/>
                <w:szCs w:val="24"/>
              </w:rPr>
            </w:pPr>
          </w:p>
          <w:p w14:paraId="53E6AFE6" w14:textId="77777777" w:rsidR="003A68E0" w:rsidRDefault="003A68E0" w:rsidP="00D757BF">
            <w:pPr>
              <w:autoSpaceDE w:val="0"/>
              <w:autoSpaceDN w:val="0"/>
              <w:adjustRightInd w:val="0"/>
              <w:rPr>
                <w:rFonts w:ascii="Arial" w:hAnsi="Arial" w:cs="Arial"/>
                <w:sz w:val="24"/>
                <w:szCs w:val="24"/>
              </w:rPr>
            </w:pPr>
          </w:p>
          <w:p w14:paraId="53F6E119" w14:textId="77777777" w:rsidR="003A68E0" w:rsidRDefault="003A68E0" w:rsidP="00D757BF">
            <w:pPr>
              <w:autoSpaceDE w:val="0"/>
              <w:autoSpaceDN w:val="0"/>
              <w:adjustRightInd w:val="0"/>
              <w:rPr>
                <w:rFonts w:ascii="Arial" w:hAnsi="Arial" w:cs="Arial"/>
                <w:sz w:val="24"/>
                <w:szCs w:val="24"/>
              </w:rPr>
            </w:pPr>
          </w:p>
          <w:p w14:paraId="41264E0E" w14:textId="77777777" w:rsidR="003A68E0" w:rsidRDefault="003A68E0" w:rsidP="00D757BF">
            <w:pPr>
              <w:autoSpaceDE w:val="0"/>
              <w:autoSpaceDN w:val="0"/>
              <w:adjustRightInd w:val="0"/>
              <w:rPr>
                <w:rFonts w:ascii="Arial" w:hAnsi="Arial" w:cs="Arial"/>
                <w:sz w:val="24"/>
                <w:szCs w:val="24"/>
              </w:rPr>
            </w:pPr>
          </w:p>
          <w:p w14:paraId="758D3DFC" w14:textId="77777777" w:rsidR="003A68E0" w:rsidRDefault="003A68E0" w:rsidP="00D757BF">
            <w:pPr>
              <w:autoSpaceDE w:val="0"/>
              <w:autoSpaceDN w:val="0"/>
              <w:adjustRightInd w:val="0"/>
              <w:rPr>
                <w:rFonts w:ascii="Arial" w:hAnsi="Arial" w:cs="Arial"/>
                <w:sz w:val="24"/>
                <w:szCs w:val="24"/>
              </w:rPr>
            </w:pPr>
          </w:p>
          <w:p w14:paraId="468FD0A7" w14:textId="77777777" w:rsidR="003A68E0" w:rsidRDefault="003A68E0" w:rsidP="00D757BF">
            <w:pPr>
              <w:autoSpaceDE w:val="0"/>
              <w:autoSpaceDN w:val="0"/>
              <w:adjustRightInd w:val="0"/>
              <w:rPr>
                <w:rFonts w:ascii="Arial" w:hAnsi="Arial" w:cs="Arial"/>
                <w:sz w:val="24"/>
                <w:szCs w:val="24"/>
              </w:rPr>
            </w:pPr>
          </w:p>
          <w:p w14:paraId="164463EC" w14:textId="77777777" w:rsidR="003A68E0" w:rsidRDefault="003A68E0" w:rsidP="00D757BF">
            <w:pPr>
              <w:autoSpaceDE w:val="0"/>
              <w:autoSpaceDN w:val="0"/>
              <w:adjustRightInd w:val="0"/>
              <w:rPr>
                <w:rFonts w:ascii="Arial" w:hAnsi="Arial" w:cs="Arial"/>
                <w:sz w:val="24"/>
                <w:szCs w:val="24"/>
              </w:rPr>
            </w:pPr>
          </w:p>
          <w:p w14:paraId="58BA12A0" w14:textId="77777777" w:rsidR="003A68E0" w:rsidRDefault="003A68E0" w:rsidP="00D757BF">
            <w:pPr>
              <w:autoSpaceDE w:val="0"/>
              <w:autoSpaceDN w:val="0"/>
              <w:adjustRightInd w:val="0"/>
              <w:rPr>
                <w:rFonts w:ascii="Arial" w:hAnsi="Arial" w:cs="Arial"/>
                <w:sz w:val="24"/>
                <w:szCs w:val="24"/>
              </w:rPr>
            </w:pPr>
          </w:p>
          <w:p w14:paraId="75695F4F" w14:textId="77777777" w:rsidR="003A68E0" w:rsidRDefault="003A68E0" w:rsidP="00D757BF">
            <w:pPr>
              <w:autoSpaceDE w:val="0"/>
              <w:autoSpaceDN w:val="0"/>
              <w:adjustRightInd w:val="0"/>
              <w:rPr>
                <w:rFonts w:ascii="Arial" w:hAnsi="Arial" w:cs="Arial"/>
                <w:sz w:val="24"/>
                <w:szCs w:val="24"/>
              </w:rPr>
            </w:pPr>
          </w:p>
          <w:p w14:paraId="667A5C13" w14:textId="77777777" w:rsidR="003A68E0" w:rsidRDefault="003A68E0" w:rsidP="00D757BF">
            <w:pPr>
              <w:autoSpaceDE w:val="0"/>
              <w:autoSpaceDN w:val="0"/>
              <w:adjustRightInd w:val="0"/>
              <w:rPr>
                <w:rFonts w:ascii="Arial" w:hAnsi="Arial" w:cs="Arial"/>
                <w:sz w:val="24"/>
                <w:szCs w:val="24"/>
              </w:rPr>
            </w:pPr>
          </w:p>
        </w:tc>
      </w:tr>
    </w:tbl>
    <w:p w14:paraId="3497AD13" w14:textId="77777777" w:rsidR="003A68E0" w:rsidRDefault="003A68E0" w:rsidP="003A68E0">
      <w:pPr>
        <w:autoSpaceDE w:val="0"/>
        <w:autoSpaceDN w:val="0"/>
        <w:adjustRightInd w:val="0"/>
        <w:rPr>
          <w:rFonts w:ascii="Arial" w:hAnsi="Arial" w:cs="Arial"/>
        </w:rPr>
      </w:pPr>
    </w:p>
    <w:p w14:paraId="39D78B25" w14:textId="77777777" w:rsidR="003A68E0" w:rsidRDefault="003A68E0" w:rsidP="003A68E0">
      <w:pPr>
        <w:autoSpaceDE w:val="0"/>
        <w:autoSpaceDN w:val="0"/>
        <w:adjustRightInd w:val="0"/>
        <w:rPr>
          <w:rFonts w:ascii="Arial" w:hAnsi="Arial" w:cs="Arial"/>
        </w:rPr>
      </w:pPr>
    </w:p>
    <w:p w14:paraId="1D01CABB"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9. </w:t>
      </w:r>
      <w:r w:rsidRPr="00B036C1">
        <w:rPr>
          <w:rFonts w:ascii="Arial" w:hAnsi="Arial" w:cs="Arial"/>
          <w:sz w:val="20"/>
          <w:szCs w:val="20"/>
        </w:rPr>
        <w:t>What steps need to be put in place</w:t>
      </w:r>
      <w:r w:rsidRPr="00B036C1">
        <w:rPr>
          <w:rFonts w:ascii="Arial" w:hAnsi="Arial" w:cs="Arial"/>
          <w:b/>
          <w:bCs/>
          <w:sz w:val="20"/>
          <w:szCs w:val="20"/>
        </w:rPr>
        <w:t xml:space="preserve"> </w:t>
      </w:r>
      <w:r w:rsidRPr="00B036C1">
        <w:rPr>
          <w:rFonts w:ascii="Arial" w:hAnsi="Arial" w:cs="Arial"/>
          <w:sz w:val="20"/>
          <w:szCs w:val="20"/>
        </w:rPr>
        <w:t>during an absence period, to aid recovery and a safe return to work? (For example: phased return, reasonable adjustments).</w:t>
      </w:r>
    </w:p>
    <w:p w14:paraId="68CB3BED"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197622B7" w14:textId="77777777" w:rsidTr="00D757BF">
        <w:tc>
          <w:tcPr>
            <w:tcW w:w="9016" w:type="dxa"/>
          </w:tcPr>
          <w:p w14:paraId="57C6E4B0" w14:textId="77777777" w:rsidR="003A68E0" w:rsidRDefault="003A68E0" w:rsidP="00D757BF">
            <w:pPr>
              <w:autoSpaceDE w:val="0"/>
              <w:autoSpaceDN w:val="0"/>
              <w:adjustRightInd w:val="0"/>
              <w:rPr>
                <w:rFonts w:ascii="Arial" w:hAnsi="Arial" w:cs="Arial"/>
                <w:sz w:val="24"/>
                <w:szCs w:val="24"/>
              </w:rPr>
            </w:pPr>
          </w:p>
          <w:p w14:paraId="04401BDE" w14:textId="77777777" w:rsidR="003A68E0" w:rsidRDefault="003A68E0" w:rsidP="00D757BF">
            <w:pPr>
              <w:autoSpaceDE w:val="0"/>
              <w:autoSpaceDN w:val="0"/>
              <w:adjustRightInd w:val="0"/>
              <w:rPr>
                <w:rFonts w:ascii="Arial" w:hAnsi="Arial" w:cs="Arial"/>
                <w:sz w:val="24"/>
                <w:szCs w:val="24"/>
              </w:rPr>
            </w:pPr>
          </w:p>
          <w:p w14:paraId="2A79C4A7" w14:textId="77777777" w:rsidR="003A68E0" w:rsidRDefault="003A68E0" w:rsidP="00D757BF">
            <w:pPr>
              <w:autoSpaceDE w:val="0"/>
              <w:autoSpaceDN w:val="0"/>
              <w:adjustRightInd w:val="0"/>
              <w:rPr>
                <w:rFonts w:ascii="Arial" w:hAnsi="Arial" w:cs="Arial"/>
                <w:sz w:val="24"/>
                <w:szCs w:val="24"/>
              </w:rPr>
            </w:pPr>
          </w:p>
          <w:p w14:paraId="1C7A0C91" w14:textId="77777777" w:rsidR="003A68E0" w:rsidRDefault="003A68E0" w:rsidP="00D757BF">
            <w:pPr>
              <w:autoSpaceDE w:val="0"/>
              <w:autoSpaceDN w:val="0"/>
              <w:adjustRightInd w:val="0"/>
              <w:rPr>
                <w:rFonts w:ascii="Arial" w:hAnsi="Arial" w:cs="Arial"/>
                <w:sz w:val="24"/>
                <w:szCs w:val="24"/>
              </w:rPr>
            </w:pPr>
          </w:p>
          <w:p w14:paraId="1140DE9C" w14:textId="77777777" w:rsidR="003A68E0" w:rsidRDefault="003A68E0" w:rsidP="00D757BF">
            <w:pPr>
              <w:autoSpaceDE w:val="0"/>
              <w:autoSpaceDN w:val="0"/>
              <w:adjustRightInd w:val="0"/>
              <w:rPr>
                <w:rFonts w:ascii="Arial" w:hAnsi="Arial" w:cs="Arial"/>
                <w:sz w:val="24"/>
                <w:szCs w:val="24"/>
              </w:rPr>
            </w:pPr>
          </w:p>
          <w:p w14:paraId="00A8C88A" w14:textId="77777777" w:rsidR="003A68E0" w:rsidRDefault="003A68E0" w:rsidP="00D757BF">
            <w:pPr>
              <w:autoSpaceDE w:val="0"/>
              <w:autoSpaceDN w:val="0"/>
              <w:adjustRightInd w:val="0"/>
              <w:rPr>
                <w:rFonts w:ascii="Arial" w:hAnsi="Arial" w:cs="Arial"/>
                <w:sz w:val="24"/>
                <w:szCs w:val="24"/>
              </w:rPr>
            </w:pPr>
          </w:p>
          <w:p w14:paraId="6621FCA5" w14:textId="77777777" w:rsidR="003A68E0" w:rsidRDefault="003A68E0" w:rsidP="00D757BF">
            <w:pPr>
              <w:autoSpaceDE w:val="0"/>
              <w:autoSpaceDN w:val="0"/>
              <w:adjustRightInd w:val="0"/>
              <w:rPr>
                <w:rFonts w:ascii="Arial" w:hAnsi="Arial" w:cs="Arial"/>
                <w:sz w:val="24"/>
                <w:szCs w:val="24"/>
              </w:rPr>
            </w:pPr>
          </w:p>
          <w:p w14:paraId="40E62DB8" w14:textId="77777777" w:rsidR="003A68E0" w:rsidRDefault="003A68E0" w:rsidP="00D757BF">
            <w:pPr>
              <w:autoSpaceDE w:val="0"/>
              <w:autoSpaceDN w:val="0"/>
              <w:adjustRightInd w:val="0"/>
              <w:rPr>
                <w:rFonts w:ascii="Arial" w:hAnsi="Arial" w:cs="Arial"/>
                <w:sz w:val="24"/>
                <w:szCs w:val="24"/>
              </w:rPr>
            </w:pPr>
          </w:p>
          <w:p w14:paraId="5974C0BC" w14:textId="77777777" w:rsidR="003A68E0" w:rsidRDefault="003A68E0" w:rsidP="00D757BF">
            <w:pPr>
              <w:autoSpaceDE w:val="0"/>
              <w:autoSpaceDN w:val="0"/>
              <w:adjustRightInd w:val="0"/>
              <w:rPr>
                <w:rFonts w:ascii="Arial" w:hAnsi="Arial" w:cs="Arial"/>
                <w:sz w:val="24"/>
                <w:szCs w:val="24"/>
              </w:rPr>
            </w:pPr>
          </w:p>
          <w:p w14:paraId="6F12E4C7" w14:textId="77777777" w:rsidR="003A68E0" w:rsidRDefault="003A68E0" w:rsidP="00D757BF">
            <w:pPr>
              <w:autoSpaceDE w:val="0"/>
              <w:autoSpaceDN w:val="0"/>
              <w:adjustRightInd w:val="0"/>
              <w:rPr>
                <w:rFonts w:ascii="Arial" w:hAnsi="Arial" w:cs="Arial"/>
                <w:sz w:val="24"/>
                <w:szCs w:val="24"/>
              </w:rPr>
            </w:pPr>
          </w:p>
          <w:p w14:paraId="42DFA97E" w14:textId="77777777" w:rsidR="003A68E0" w:rsidRDefault="003A68E0" w:rsidP="00D757BF">
            <w:pPr>
              <w:autoSpaceDE w:val="0"/>
              <w:autoSpaceDN w:val="0"/>
              <w:adjustRightInd w:val="0"/>
              <w:rPr>
                <w:rFonts w:ascii="Arial" w:hAnsi="Arial" w:cs="Arial"/>
                <w:sz w:val="24"/>
                <w:szCs w:val="24"/>
              </w:rPr>
            </w:pPr>
          </w:p>
        </w:tc>
      </w:tr>
    </w:tbl>
    <w:p w14:paraId="641E7516" w14:textId="77777777" w:rsidR="003A68E0" w:rsidRDefault="003A68E0" w:rsidP="003A68E0">
      <w:pPr>
        <w:autoSpaceDE w:val="0"/>
        <w:autoSpaceDN w:val="0"/>
        <w:adjustRightInd w:val="0"/>
        <w:rPr>
          <w:rFonts w:ascii="StreetCorner" w:hAnsi="StreetCorner" w:cs="StreetCorner"/>
        </w:rPr>
      </w:pPr>
      <w:r w:rsidRPr="00FB595B">
        <w:rPr>
          <w:rFonts w:ascii="StreetCorner" w:hAnsi="StreetCorner" w:cs="StreetCorner"/>
          <w:noProof/>
        </w:rPr>
        <mc:AlternateContent>
          <mc:Choice Requires="wps">
            <w:drawing>
              <wp:anchor distT="45720" distB="45720" distL="114300" distR="114300" simplePos="0" relativeHeight="251665408" behindDoc="0" locked="0" layoutInCell="1" allowOverlap="1" wp14:anchorId="14762BDB" wp14:editId="147D3A24">
                <wp:simplePos x="0" y="0"/>
                <wp:positionH relativeFrom="margin">
                  <wp:posOffset>-635</wp:posOffset>
                </wp:positionH>
                <wp:positionV relativeFrom="paragraph">
                  <wp:posOffset>354965</wp:posOffset>
                </wp:positionV>
                <wp:extent cx="4067175" cy="276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76225"/>
                        </a:xfrm>
                        <a:prstGeom prst="rect">
                          <a:avLst/>
                        </a:prstGeom>
                        <a:solidFill>
                          <a:srgbClr val="FFFFFF"/>
                        </a:solidFill>
                        <a:ln w="9525">
                          <a:solidFill>
                            <a:srgbClr val="000000"/>
                          </a:solidFill>
                          <a:miter lim="800000"/>
                          <a:headEnd/>
                          <a:tailEnd/>
                        </a:ln>
                      </wps:spPr>
                      <wps:txbx>
                        <w:txbxContent>
                          <w:p w14:paraId="184CF418" w14:textId="77777777" w:rsidR="003A68E0" w:rsidRPr="001E7163" w:rsidRDefault="003A68E0" w:rsidP="003A68E0">
                            <w:pPr>
                              <w:rPr>
                                <w:rFonts w:ascii="Arial" w:hAnsi="Arial" w:cs="Arial"/>
                                <w:sz w:val="20"/>
                                <w:szCs w:val="20"/>
                              </w:rPr>
                            </w:pPr>
                            <w:r w:rsidRPr="001E7163">
                              <w:rPr>
                                <w:rFonts w:ascii="Arial" w:hAnsi="Arial" w:cs="Arial"/>
                                <w:sz w:val="20"/>
                                <w:szCs w:val="20"/>
                              </w:rPr>
                              <w:t>Employee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2BDB" id="_x0000_t202" coordsize="21600,21600" o:spt="202" path="m,l,21600r21600,l21600,xe">
                <v:stroke joinstyle="miter"/>
                <v:path gradientshapeok="t" o:connecttype="rect"/>
              </v:shapetype>
              <v:shape id="Text Box 2" o:spid="_x0000_s1026" type="#_x0000_t202" style="position:absolute;margin-left:-.05pt;margin-top:27.95pt;width:320.25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">
                <v:textbox>
                  <w:txbxContent>
                    <w:p w14:paraId="184CF418" w14:textId="77777777" w:rsidR="003A68E0" w:rsidRPr="001E7163" w:rsidRDefault="003A68E0" w:rsidP="003A68E0">
                      <w:pPr>
                        <w:rPr>
                          <w:rFonts w:ascii="Arial" w:hAnsi="Arial" w:cs="Arial"/>
                          <w:sz w:val="20"/>
                          <w:szCs w:val="20"/>
                        </w:rPr>
                      </w:pPr>
                      <w:r w:rsidRPr="001E7163">
                        <w:rPr>
                          <w:rFonts w:ascii="Arial" w:hAnsi="Arial" w:cs="Arial"/>
                          <w:sz w:val="20"/>
                          <w:szCs w:val="20"/>
                        </w:rPr>
                        <w:t>Employee Signature:</w:t>
                      </w:r>
                    </w:p>
                  </w:txbxContent>
                </v:textbox>
                <w10:wrap type="square" anchorx="margin"/>
              </v:shape>
            </w:pict>
          </mc:Fallback>
        </mc:AlternateContent>
      </w:r>
    </w:p>
    <w:p w14:paraId="7F7EA614" w14:textId="77777777" w:rsidR="003A68E0" w:rsidRDefault="003A68E0" w:rsidP="003A68E0">
      <w:pPr>
        <w:autoSpaceDE w:val="0"/>
        <w:autoSpaceDN w:val="0"/>
        <w:adjustRightInd w:val="0"/>
        <w:rPr>
          <w:rFonts w:ascii="StreetCorner" w:hAnsi="StreetCorner" w:cs="StreetCorner"/>
        </w:rPr>
      </w:pPr>
    </w:p>
    <w:p w14:paraId="38B64C58" w14:textId="77777777" w:rsidR="003A68E0" w:rsidRDefault="003A68E0" w:rsidP="003A68E0">
      <w:pPr>
        <w:autoSpaceDE w:val="0"/>
        <w:autoSpaceDN w:val="0"/>
        <w:adjustRightInd w:val="0"/>
        <w:rPr>
          <w:rFonts w:ascii="StreetCorner" w:hAnsi="StreetCorner" w:cs="StreetCorner"/>
        </w:rPr>
      </w:pPr>
      <w:r w:rsidRPr="00FB595B">
        <w:rPr>
          <w:rFonts w:ascii="StreetCorner" w:hAnsi="StreetCorner" w:cs="StreetCorner"/>
          <w:noProof/>
        </w:rPr>
        <mc:AlternateContent>
          <mc:Choice Requires="wps">
            <w:drawing>
              <wp:anchor distT="45720" distB="45720" distL="114300" distR="114300" simplePos="0" relativeHeight="251668480" behindDoc="0" locked="0" layoutInCell="1" allowOverlap="1" wp14:anchorId="232C38CB" wp14:editId="728B82AF">
                <wp:simplePos x="0" y="0"/>
                <wp:positionH relativeFrom="margin">
                  <wp:align>right</wp:align>
                </wp:positionH>
                <wp:positionV relativeFrom="paragraph">
                  <wp:posOffset>374650</wp:posOffset>
                </wp:positionV>
                <wp:extent cx="148590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14:paraId="502A2E0B" w14:textId="77777777" w:rsidR="003A68E0" w:rsidRPr="001E7163" w:rsidRDefault="003A68E0" w:rsidP="003A68E0">
                            <w:pPr>
                              <w:rPr>
                                <w:rFonts w:ascii="Arial" w:hAnsi="Arial" w:cs="Arial"/>
                                <w:sz w:val="20"/>
                                <w:szCs w:val="20"/>
                              </w:rPr>
                            </w:pPr>
                            <w:r w:rsidRPr="001E7163">
                              <w:rPr>
                                <w:rFonts w:ascii="Arial" w:hAnsi="Arial" w:cs="Arial"/>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C38CB" id="_x0000_s1027" type="#_x0000_t202" style="position:absolute;margin-left:65.8pt;margin-top:29.5pt;width:117pt;height:2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8WJAIAAEs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">
                <v:textbox>
                  <w:txbxContent>
                    <w:p w14:paraId="502A2E0B" w14:textId="77777777" w:rsidR="003A68E0" w:rsidRPr="001E7163" w:rsidRDefault="003A68E0" w:rsidP="003A68E0">
                      <w:pPr>
                        <w:rPr>
                          <w:rFonts w:ascii="Arial" w:hAnsi="Arial" w:cs="Arial"/>
                          <w:sz w:val="20"/>
                          <w:szCs w:val="20"/>
                        </w:rPr>
                      </w:pPr>
                      <w:r w:rsidRPr="001E7163">
                        <w:rPr>
                          <w:rFonts w:ascii="Arial" w:hAnsi="Arial" w:cs="Arial"/>
                          <w:sz w:val="20"/>
                          <w:szCs w:val="20"/>
                        </w:rPr>
                        <w:t>Date:</w:t>
                      </w:r>
                    </w:p>
                  </w:txbxContent>
                </v:textbox>
                <w10:wrap type="square" anchorx="margin"/>
              </v:shape>
            </w:pict>
          </mc:Fallback>
        </mc:AlternateContent>
      </w:r>
      <w:r w:rsidRPr="00FB595B">
        <w:rPr>
          <w:rFonts w:ascii="StreetCorner" w:hAnsi="StreetCorner" w:cs="StreetCorner"/>
          <w:noProof/>
        </w:rPr>
        <mc:AlternateContent>
          <mc:Choice Requires="wps">
            <w:drawing>
              <wp:anchor distT="45720" distB="45720" distL="114300" distR="114300" simplePos="0" relativeHeight="251666432" behindDoc="0" locked="0" layoutInCell="1" allowOverlap="1" wp14:anchorId="6D216397" wp14:editId="34F686FA">
                <wp:simplePos x="0" y="0"/>
                <wp:positionH relativeFrom="margin">
                  <wp:align>right</wp:align>
                </wp:positionH>
                <wp:positionV relativeFrom="paragraph">
                  <wp:posOffset>13970</wp:posOffset>
                </wp:positionV>
                <wp:extent cx="1495425" cy="266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14:paraId="00FF9AA5" w14:textId="77777777" w:rsidR="003A68E0" w:rsidRPr="001E7163" w:rsidRDefault="003A68E0" w:rsidP="003A68E0">
                            <w:pPr>
                              <w:rPr>
                                <w:rFonts w:ascii="Arial" w:hAnsi="Arial" w:cs="Arial"/>
                                <w:sz w:val="20"/>
                                <w:szCs w:val="20"/>
                              </w:rPr>
                            </w:pPr>
                            <w:r w:rsidRPr="001E7163">
                              <w:rPr>
                                <w:rFonts w:ascii="Arial" w:hAnsi="Arial" w:cs="Arial"/>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16397" id="_x0000_s1028" type="#_x0000_t202" style="position:absolute;margin-left:66.55pt;margin-top:1.1pt;width:117.75pt;height:2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">
                <v:textbox>
                  <w:txbxContent>
                    <w:p w14:paraId="00FF9AA5" w14:textId="77777777" w:rsidR="003A68E0" w:rsidRPr="001E7163" w:rsidRDefault="003A68E0" w:rsidP="003A68E0">
                      <w:pPr>
                        <w:rPr>
                          <w:rFonts w:ascii="Arial" w:hAnsi="Arial" w:cs="Arial"/>
                          <w:sz w:val="20"/>
                          <w:szCs w:val="20"/>
                        </w:rPr>
                      </w:pPr>
                      <w:r w:rsidRPr="001E7163">
                        <w:rPr>
                          <w:rFonts w:ascii="Arial" w:hAnsi="Arial" w:cs="Arial"/>
                          <w:sz w:val="20"/>
                          <w:szCs w:val="20"/>
                        </w:rPr>
                        <w:t>Date:</w:t>
                      </w:r>
                    </w:p>
                  </w:txbxContent>
                </v:textbox>
                <w10:wrap type="square" anchorx="margin"/>
              </v:shape>
            </w:pict>
          </mc:Fallback>
        </mc:AlternateContent>
      </w:r>
    </w:p>
    <w:p w14:paraId="449BA835" w14:textId="77777777" w:rsidR="003A68E0" w:rsidRDefault="003A68E0" w:rsidP="003A68E0">
      <w:pPr>
        <w:autoSpaceDE w:val="0"/>
        <w:autoSpaceDN w:val="0"/>
        <w:adjustRightInd w:val="0"/>
        <w:rPr>
          <w:rFonts w:ascii="StreetCorner" w:hAnsi="StreetCorner" w:cs="StreetCorner"/>
        </w:rPr>
      </w:pPr>
    </w:p>
    <w:p w14:paraId="2290C3BC" w14:textId="77777777" w:rsidR="003A68E0" w:rsidRDefault="003A68E0" w:rsidP="003A68E0">
      <w:pPr>
        <w:autoSpaceDE w:val="0"/>
        <w:autoSpaceDN w:val="0"/>
        <w:adjustRightInd w:val="0"/>
        <w:rPr>
          <w:rFonts w:ascii="StreetCorner" w:hAnsi="StreetCorner" w:cs="StreetCorner"/>
        </w:rPr>
      </w:pPr>
      <w:r w:rsidRPr="00FB595B">
        <w:rPr>
          <w:rFonts w:ascii="StreetCorner" w:hAnsi="StreetCorner" w:cs="StreetCorner"/>
          <w:noProof/>
        </w:rPr>
        <mc:AlternateContent>
          <mc:Choice Requires="wps">
            <w:drawing>
              <wp:anchor distT="45720" distB="45720" distL="114300" distR="114300" simplePos="0" relativeHeight="251667456" behindDoc="0" locked="0" layoutInCell="1" allowOverlap="1" wp14:anchorId="70A4E6AE" wp14:editId="01329474">
                <wp:simplePos x="0" y="0"/>
                <wp:positionH relativeFrom="margin">
                  <wp:align>left</wp:align>
                </wp:positionH>
                <wp:positionV relativeFrom="paragraph">
                  <wp:posOffset>24765</wp:posOffset>
                </wp:positionV>
                <wp:extent cx="4048125" cy="3143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14325"/>
                        </a:xfrm>
                        <a:prstGeom prst="rect">
                          <a:avLst/>
                        </a:prstGeom>
                        <a:solidFill>
                          <a:srgbClr val="FFFFFF"/>
                        </a:solidFill>
                        <a:ln w="9525">
                          <a:solidFill>
                            <a:srgbClr val="000000"/>
                          </a:solidFill>
                          <a:miter lim="800000"/>
                          <a:headEnd/>
                          <a:tailEnd/>
                        </a:ln>
                      </wps:spPr>
                      <wps:txbx>
                        <w:txbxContent>
                          <w:p w14:paraId="6AF48A25" w14:textId="77777777" w:rsidR="003A68E0" w:rsidRPr="001E7163" w:rsidRDefault="003A68E0" w:rsidP="003A68E0">
                            <w:pPr>
                              <w:rPr>
                                <w:rFonts w:ascii="Arial" w:hAnsi="Arial" w:cs="Arial"/>
                                <w:sz w:val="20"/>
                                <w:szCs w:val="20"/>
                              </w:rPr>
                            </w:pPr>
                            <w:r w:rsidRPr="001E7163">
                              <w:rPr>
                                <w:rFonts w:ascii="Arial" w:hAnsi="Arial" w:cs="Arial"/>
                                <w:sz w:val="20"/>
                                <w:szCs w:val="20"/>
                              </w:rPr>
                              <w:t>Line Managers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4E6AE" id="Text Box 9" o:spid="_x0000_s1029" type="#_x0000_t202" style="position:absolute;margin-left:0;margin-top:1.95pt;width:318.75pt;height:24.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">
                <v:textbox>
                  <w:txbxContent>
                    <w:p w14:paraId="6AF48A25" w14:textId="77777777" w:rsidR="003A68E0" w:rsidRPr="001E7163" w:rsidRDefault="003A68E0" w:rsidP="003A68E0">
                      <w:pPr>
                        <w:rPr>
                          <w:rFonts w:ascii="Arial" w:hAnsi="Arial" w:cs="Arial"/>
                          <w:sz w:val="20"/>
                          <w:szCs w:val="20"/>
                        </w:rPr>
                      </w:pPr>
                      <w:r w:rsidRPr="001E7163">
                        <w:rPr>
                          <w:rFonts w:ascii="Arial" w:hAnsi="Arial" w:cs="Arial"/>
                          <w:sz w:val="20"/>
                          <w:szCs w:val="20"/>
                        </w:rPr>
                        <w:t>Line Managers Signature:</w:t>
                      </w:r>
                    </w:p>
                  </w:txbxContent>
                </v:textbox>
                <w10:wrap type="square" anchorx="margin"/>
              </v:shape>
            </w:pict>
          </mc:Fallback>
        </mc:AlternateContent>
      </w:r>
    </w:p>
    <w:p w14:paraId="26B1CBE7" w14:textId="77777777" w:rsidR="003A68E0" w:rsidRDefault="003A68E0" w:rsidP="003A68E0">
      <w:pPr>
        <w:autoSpaceDE w:val="0"/>
        <w:autoSpaceDN w:val="0"/>
        <w:adjustRightInd w:val="0"/>
        <w:rPr>
          <w:rFonts w:ascii="StreetCorner" w:hAnsi="StreetCorner" w:cs="StreetCorner"/>
        </w:rPr>
      </w:pPr>
    </w:p>
    <w:p w14:paraId="0DE83723" w14:textId="77777777" w:rsidR="003A68E0" w:rsidRDefault="003A68E0" w:rsidP="003A68E0">
      <w:pPr>
        <w:autoSpaceDE w:val="0"/>
        <w:autoSpaceDN w:val="0"/>
        <w:adjustRightInd w:val="0"/>
        <w:rPr>
          <w:rFonts w:ascii="StreetCorner" w:hAnsi="StreetCorner" w:cs="StreetCorner"/>
        </w:rPr>
      </w:pPr>
      <w:r w:rsidRPr="00FB595B">
        <w:rPr>
          <w:rFonts w:ascii="StreetCorner" w:hAnsi="StreetCorner" w:cs="StreetCorner"/>
          <w:noProof/>
        </w:rPr>
        <mc:AlternateContent>
          <mc:Choice Requires="wps">
            <w:drawing>
              <wp:anchor distT="45720" distB="45720" distL="114300" distR="114300" simplePos="0" relativeHeight="251669504" behindDoc="0" locked="0" layoutInCell="1" allowOverlap="1" wp14:anchorId="0C75E7B5" wp14:editId="2246BBC3">
                <wp:simplePos x="0" y="0"/>
                <wp:positionH relativeFrom="margin">
                  <wp:align>left</wp:align>
                </wp:positionH>
                <wp:positionV relativeFrom="paragraph">
                  <wp:posOffset>13970</wp:posOffset>
                </wp:positionV>
                <wp:extent cx="4086225" cy="304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04800"/>
                        </a:xfrm>
                        <a:prstGeom prst="rect">
                          <a:avLst/>
                        </a:prstGeom>
                        <a:solidFill>
                          <a:srgbClr val="FFFFFF"/>
                        </a:solidFill>
                        <a:ln w="9525">
                          <a:solidFill>
                            <a:srgbClr val="000000"/>
                          </a:solidFill>
                          <a:miter lim="800000"/>
                          <a:headEnd/>
                          <a:tailEnd/>
                        </a:ln>
                      </wps:spPr>
                      <wps:txbx>
                        <w:txbxContent>
                          <w:p w14:paraId="26A67B52" w14:textId="77777777" w:rsidR="003A68E0" w:rsidRPr="001E7163" w:rsidRDefault="003A68E0" w:rsidP="003A68E0">
                            <w:pPr>
                              <w:rPr>
                                <w:rFonts w:ascii="Arial" w:hAnsi="Arial" w:cs="Arial"/>
                                <w:sz w:val="20"/>
                                <w:szCs w:val="20"/>
                              </w:rPr>
                            </w:pPr>
                            <w:r w:rsidRPr="001E7163">
                              <w:rPr>
                                <w:rFonts w:ascii="Arial" w:hAnsi="Arial" w:cs="Arial"/>
                                <w:sz w:val="20"/>
                                <w:szCs w:val="20"/>
                              </w:rPr>
                              <w:t>Date to be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5E7B5" id="_x0000_s1030" type="#_x0000_t202" style="position:absolute;margin-left:0;margin-top:1.1pt;width:321.75pt;height: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">
                <v:textbox>
                  <w:txbxContent>
                    <w:p w14:paraId="26A67B52" w14:textId="77777777" w:rsidR="003A68E0" w:rsidRPr="001E7163" w:rsidRDefault="003A68E0" w:rsidP="003A68E0">
                      <w:pPr>
                        <w:rPr>
                          <w:rFonts w:ascii="Arial" w:hAnsi="Arial" w:cs="Arial"/>
                          <w:sz w:val="20"/>
                          <w:szCs w:val="20"/>
                        </w:rPr>
                      </w:pPr>
                      <w:r w:rsidRPr="001E7163">
                        <w:rPr>
                          <w:rFonts w:ascii="Arial" w:hAnsi="Arial" w:cs="Arial"/>
                          <w:sz w:val="20"/>
                          <w:szCs w:val="20"/>
                        </w:rPr>
                        <w:t>Date to be reviewed:</w:t>
                      </w:r>
                    </w:p>
                  </w:txbxContent>
                </v:textbox>
                <w10:wrap type="square" anchorx="margin"/>
              </v:shape>
            </w:pict>
          </mc:Fallback>
        </mc:AlternateContent>
      </w:r>
    </w:p>
    <w:p w14:paraId="2097E181" w14:textId="77777777" w:rsidR="003A68E0" w:rsidRDefault="003A68E0" w:rsidP="003A68E0">
      <w:pPr>
        <w:autoSpaceDE w:val="0"/>
        <w:autoSpaceDN w:val="0"/>
        <w:adjustRightInd w:val="0"/>
        <w:rPr>
          <w:rFonts w:ascii="StreetCorner" w:hAnsi="StreetCorner" w:cs="StreetCorner"/>
        </w:rPr>
      </w:pPr>
    </w:p>
    <w:p w14:paraId="7DB2D6A5" w14:textId="77777777" w:rsidR="003A68E0" w:rsidRDefault="003A68E0" w:rsidP="003A68E0">
      <w:pPr>
        <w:autoSpaceDE w:val="0"/>
        <w:autoSpaceDN w:val="0"/>
        <w:adjustRightInd w:val="0"/>
        <w:rPr>
          <w:rFonts w:ascii="StreetCorner" w:hAnsi="StreetCorner" w:cs="StreetCorner"/>
        </w:rPr>
      </w:pPr>
    </w:p>
    <w:p w14:paraId="50E16E67" w14:textId="77777777" w:rsidR="003A68E0" w:rsidRDefault="003A68E0" w:rsidP="003A68E0">
      <w:pPr>
        <w:autoSpaceDE w:val="0"/>
        <w:autoSpaceDN w:val="0"/>
        <w:adjustRightInd w:val="0"/>
        <w:rPr>
          <w:rFonts w:ascii="Arial" w:hAnsi="Arial" w:cs="Arial"/>
        </w:rPr>
      </w:pPr>
    </w:p>
    <w:p w14:paraId="735545FF" w14:textId="77777777" w:rsidR="003A68E0" w:rsidRPr="001E7163" w:rsidRDefault="003A68E0" w:rsidP="003A68E0">
      <w:pPr>
        <w:pStyle w:val="Default"/>
        <w:rPr>
          <w:color w:val="auto"/>
          <w:sz w:val="20"/>
          <w:szCs w:val="20"/>
        </w:rPr>
      </w:pPr>
      <w:r w:rsidRPr="001E7163">
        <w:rPr>
          <w:color w:val="auto"/>
          <w:sz w:val="20"/>
          <w:szCs w:val="20"/>
        </w:rPr>
        <w:t xml:space="preserve">Further information on Wellness Recovery Action Plans is available from: </w:t>
      </w:r>
    </w:p>
    <w:p w14:paraId="62314C67" w14:textId="5F05ADD9" w:rsidR="003A68E0" w:rsidRPr="00B036C1" w:rsidRDefault="003A68E0" w:rsidP="003A68E0">
      <w:pPr>
        <w:pStyle w:val="Default"/>
        <w:rPr>
          <w:sz w:val="20"/>
          <w:szCs w:val="20"/>
        </w:rPr>
      </w:pPr>
      <w:r w:rsidRPr="001E7163">
        <w:rPr>
          <w:color w:val="auto"/>
          <w:sz w:val="20"/>
          <w:szCs w:val="20"/>
        </w:rPr>
        <w:t xml:space="preserve">The Scottish Recovery Network </w:t>
      </w:r>
      <w:hyperlink r:id="rId14" w:history="1">
        <w:r w:rsidRPr="001E7163">
          <w:rPr>
            <w:rStyle w:val="Hyperlink"/>
            <w:sz w:val="20"/>
            <w:szCs w:val="20"/>
          </w:rPr>
          <w:t>www.scottishrecovery.net</w:t>
        </w:r>
      </w:hyperlink>
    </w:p>
    <w:p w14:paraId="6231C1AF" w14:textId="77777777" w:rsidR="003A68E0" w:rsidRPr="00EE5822" w:rsidRDefault="003A68E0" w:rsidP="003A68E0">
      <w:pPr>
        <w:pStyle w:val="Default"/>
        <w:pageBreakBefore/>
        <w:rPr>
          <w:u w:val="single"/>
        </w:rPr>
      </w:pPr>
      <w:r w:rsidRPr="00EE5822">
        <w:rPr>
          <w:b/>
          <w:bCs/>
          <w:u w:val="single"/>
        </w:rPr>
        <w:lastRenderedPageBreak/>
        <w:t>Crisis Plan:</w:t>
      </w:r>
    </w:p>
    <w:p w14:paraId="29E04253" w14:textId="77777777" w:rsidR="003A68E0" w:rsidRPr="00B036C1" w:rsidRDefault="003A68E0" w:rsidP="003A68E0">
      <w:pPr>
        <w:pStyle w:val="Default"/>
        <w:jc w:val="both"/>
        <w:rPr>
          <w:sz w:val="20"/>
          <w:szCs w:val="20"/>
        </w:rPr>
      </w:pPr>
      <w:r w:rsidRPr="00B036C1">
        <w:rPr>
          <w:sz w:val="20"/>
          <w:szCs w:val="20"/>
        </w:rPr>
        <w:t xml:space="preserve">If I become so unwell as to make the above steps redundant, more drastic action may be needed. This would mean I would be at work in a manic state which could be disruptive to colleagues, and potentially dangerous or embarrassing for me. </w:t>
      </w:r>
      <w:r>
        <w:rPr>
          <w:sz w:val="20"/>
          <w:szCs w:val="20"/>
        </w:rPr>
        <w:t xml:space="preserve"> </w:t>
      </w:r>
      <w:r w:rsidRPr="00B036C1">
        <w:rPr>
          <w:sz w:val="20"/>
          <w:szCs w:val="20"/>
        </w:rPr>
        <w:t>In this instance, the best thing to do is refer to my crisis plan which I have shared with my manager and my colleague Janice. It details who I want to be contacted (my parents on the phone number I have given, or my friend David). They have agreed for my employer to have these numbers in case of emergency. They will also have contact details of my relevant healthcare professional if needed.</w:t>
      </w:r>
    </w:p>
    <w:p w14:paraId="1B5D2546" w14:textId="77777777" w:rsidR="003A68E0" w:rsidRPr="00780C02" w:rsidRDefault="003A68E0" w:rsidP="003A68E0">
      <w:pPr>
        <w:pStyle w:val="Default"/>
      </w:pPr>
    </w:p>
    <w:p w14:paraId="5F6BADF8" w14:textId="77777777" w:rsidR="003A68E0" w:rsidRPr="005B3462" w:rsidRDefault="003A68E0" w:rsidP="003A68E0">
      <w:pPr>
        <w:autoSpaceDE w:val="0"/>
        <w:autoSpaceDN w:val="0"/>
        <w:adjustRightInd w:val="0"/>
        <w:rPr>
          <w:rFonts w:ascii="Arial" w:hAnsi="Arial" w:cs="Arial"/>
          <w:b/>
          <w:bCs/>
          <w:sz w:val="28"/>
          <w:szCs w:val="28"/>
          <w:u w:val="single"/>
        </w:rPr>
      </w:pPr>
    </w:p>
    <w:p w14:paraId="40FDDE22" w14:textId="77777777" w:rsidR="003A68E0" w:rsidRPr="00B036C1" w:rsidRDefault="003A68E0" w:rsidP="003A68E0">
      <w:pPr>
        <w:autoSpaceDE w:val="0"/>
        <w:autoSpaceDN w:val="0"/>
        <w:adjustRightInd w:val="0"/>
        <w:rPr>
          <w:rFonts w:ascii="Arial" w:hAnsi="Arial" w:cs="Arial"/>
          <w:b/>
          <w:bCs/>
          <w:u w:val="single"/>
        </w:rPr>
      </w:pPr>
      <w:r w:rsidRPr="00B036C1">
        <w:rPr>
          <w:rFonts w:ascii="Arial" w:hAnsi="Arial" w:cs="Arial"/>
          <w:b/>
          <w:bCs/>
          <w:u w:val="single"/>
        </w:rPr>
        <w:t>Supporting people to develop a Wellness Action Plan: Top tips for managers</w:t>
      </w:r>
    </w:p>
    <w:p w14:paraId="663F8C6D" w14:textId="77777777" w:rsidR="003A68E0" w:rsidRPr="005B3462" w:rsidRDefault="003A68E0" w:rsidP="003A68E0">
      <w:pPr>
        <w:autoSpaceDE w:val="0"/>
        <w:autoSpaceDN w:val="0"/>
        <w:adjustRightInd w:val="0"/>
        <w:rPr>
          <w:rFonts w:ascii="Arial" w:hAnsi="Arial" w:cs="Arial"/>
          <w:b/>
          <w:bCs/>
          <w:sz w:val="28"/>
          <w:szCs w:val="28"/>
          <w:u w:val="single"/>
        </w:rPr>
      </w:pPr>
    </w:p>
    <w:p w14:paraId="2EFB15C7"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sz w:val="20"/>
          <w:szCs w:val="20"/>
        </w:rPr>
        <w:t>As a manager, when supporting your employee to develop their WAP, be positive and encouraging, but do not try to influence them.</w:t>
      </w:r>
    </w:p>
    <w:p w14:paraId="717F4782"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sz w:val="20"/>
          <w:szCs w:val="20"/>
        </w:rPr>
        <w:t xml:space="preserve">Throughout the process provide a sense of supported empowerment and help them to feel trusted and capable. </w:t>
      </w:r>
    </w:p>
    <w:p w14:paraId="3AE74CB9"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sz w:val="20"/>
          <w:szCs w:val="20"/>
        </w:rPr>
        <w:t>Remember:</w:t>
      </w:r>
    </w:p>
    <w:p w14:paraId="567730D8" w14:textId="77777777" w:rsidR="003A68E0" w:rsidRPr="00B036C1" w:rsidRDefault="003A68E0" w:rsidP="003A68E0">
      <w:pPr>
        <w:autoSpaceDE w:val="0"/>
        <w:autoSpaceDN w:val="0"/>
        <w:adjustRightInd w:val="0"/>
        <w:rPr>
          <w:rFonts w:ascii="Arial" w:hAnsi="Arial" w:cs="Arial"/>
          <w:sz w:val="20"/>
          <w:szCs w:val="20"/>
        </w:rPr>
      </w:pPr>
    </w:p>
    <w:p w14:paraId="3599ADEE"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People are often experts when it comes to identifying the support or adjustment they need and how to manage their triggers for poor mental health.</w:t>
      </w:r>
    </w:p>
    <w:p w14:paraId="63B246AB"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The plan must be written by the individual: expressing their own personal choice, reflecting their voice and their personal experience and needs.</w:t>
      </w:r>
    </w:p>
    <w:p w14:paraId="494E0BB3"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The plan needs to include all the things that are important to the individual and their mental wellbeing.</w:t>
      </w:r>
    </w:p>
    <w:p w14:paraId="5223BC5A" w14:textId="77777777" w:rsidR="003A68E0" w:rsidRPr="00B036C1" w:rsidRDefault="003A68E0" w:rsidP="003A68E0">
      <w:pPr>
        <w:autoSpaceDE w:val="0"/>
        <w:autoSpaceDN w:val="0"/>
        <w:adjustRightInd w:val="0"/>
        <w:rPr>
          <w:rFonts w:ascii="Arial" w:hAnsi="Arial" w:cs="Arial"/>
          <w:sz w:val="20"/>
          <w:szCs w:val="20"/>
        </w:rPr>
      </w:pPr>
    </w:p>
    <w:p w14:paraId="3FFD98DE" w14:textId="77777777" w:rsidR="003A68E0" w:rsidRPr="00B036C1" w:rsidRDefault="003A68E0" w:rsidP="003A68E0">
      <w:pPr>
        <w:autoSpaceDE w:val="0"/>
        <w:autoSpaceDN w:val="0"/>
        <w:adjustRightInd w:val="0"/>
        <w:rPr>
          <w:rFonts w:ascii="Arial" w:hAnsi="Arial" w:cs="Arial"/>
          <w:sz w:val="20"/>
          <w:szCs w:val="20"/>
        </w:rPr>
      </w:pPr>
      <w:r w:rsidRPr="00B036C1">
        <w:rPr>
          <w:rFonts w:ascii="Arial" w:hAnsi="Arial" w:cs="Arial"/>
          <w:sz w:val="20"/>
          <w:szCs w:val="20"/>
        </w:rPr>
        <w:t>Ask the person you are supporting to think about:</w:t>
      </w:r>
    </w:p>
    <w:p w14:paraId="7EDE641F" w14:textId="77777777" w:rsidR="003A68E0" w:rsidRPr="005B3462" w:rsidRDefault="003A68E0" w:rsidP="003A68E0">
      <w:pPr>
        <w:autoSpaceDE w:val="0"/>
        <w:autoSpaceDN w:val="0"/>
        <w:adjustRightInd w:val="0"/>
        <w:rPr>
          <w:rFonts w:ascii="Arial" w:hAnsi="Arial" w:cs="Arial"/>
        </w:rPr>
      </w:pPr>
    </w:p>
    <w:p w14:paraId="34B3F38C"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what are they like when they are feeling well and flourishing at work.</w:t>
      </w:r>
    </w:p>
    <w:p w14:paraId="7693061E"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what their environment is like when it is supporting their wellbeing.</w:t>
      </w:r>
    </w:p>
    <w:p w14:paraId="015E98F3"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what are the things they need to do to maintain good health and wellbeing.</w:t>
      </w:r>
    </w:p>
    <w:p w14:paraId="251E530F"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coping strategies they already use and what makes these effective.</w:t>
      </w:r>
    </w:p>
    <w:p w14:paraId="17652372"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how they’ve managed to work through challenging situations previously.</w:t>
      </w:r>
    </w:p>
    <w:p w14:paraId="1E0D85D9"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what hasn’t worked in the past and why they think this might be.</w:t>
      </w:r>
    </w:p>
    <w:p w14:paraId="07D4A539" w14:textId="77777777" w:rsidR="003A68E0" w:rsidRDefault="003A68E0" w:rsidP="003A68E0">
      <w:pPr>
        <w:autoSpaceDE w:val="0"/>
        <w:autoSpaceDN w:val="0"/>
        <w:adjustRightInd w:val="0"/>
        <w:rPr>
          <w:rFonts w:ascii="Arial" w:hAnsi="Arial" w:cs="Arial"/>
        </w:rPr>
      </w:pPr>
    </w:p>
    <w:p w14:paraId="03D32D33" w14:textId="77777777" w:rsidR="003A68E0" w:rsidRDefault="003A68E0" w:rsidP="003A68E0">
      <w:pPr>
        <w:autoSpaceDE w:val="0"/>
        <w:autoSpaceDN w:val="0"/>
        <w:adjustRightInd w:val="0"/>
        <w:rPr>
          <w:rFonts w:ascii="Arial" w:hAnsi="Arial" w:cs="Arial"/>
        </w:rPr>
      </w:pPr>
    </w:p>
    <w:p w14:paraId="5779C32C" w14:textId="77777777" w:rsidR="003A68E0" w:rsidRPr="00B036C1" w:rsidRDefault="003A68E0" w:rsidP="003A68E0">
      <w:pPr>
        <w:autoSpaceDE w:val="0"/>
        <w:autoSpaceDN w:val="0"/>
        <w:adjustRightInd w:val="0"/>
        <w:rPr>
          <w:rFonts w:ascii="Arial" w:hAnsi="Arial" w:cs="Arial"/>
          <w:b/>
          <w:bCs/>
          <w:u w:val="single"/>
        </w:rPr>
      </w:pPr>
      <w:r w:rsidRPr="00B036C1">
        <w:rPr>
          <w:rFonts w:ascii="Arial" w:hAnsi="Arial" w:cs="Arial"/>
          <w:b/>
          <w:bCs/>
          <w:u w:val="single"/>
        </w:rPr>
        <w:t xml:space="preserve">What managers can do to promote </w:t>
      </w:r>
      <w:proofErr w:type="gramStart"/>
      <w:r w:rsidRPr="00B036C1">
        <w:rPr>
          <w:rFonts w:ascii="Arial" w:hAnsi="Arial" w:cs="Arial"/>
          <w:b/>
          <w:bCs/>
          <w:u w:val="single"/>
        </w:rPr>
        <w:t>wellbeing?:</w:t>
      </w:r>
      <w:proofErr w:type="gramEnd"/>
    </w:p>
    <w:p w14:paraId="754155AC" w14:textId="77777777" w:rsidR="003A68E0" w:rsidRDefault="003A68E0" w:rsidP="003A68E0">
      <w:pPr>
        <w:autoSpaceDE w:val="0"/>
        <w:autoSpaceDN w:val="0"/>
        <w:adjustRightInd w:val="0"/>
        <w:rPr>
          <w:rFonts w:ascii="Arial" w:hAnsi="Arial" w:cs="Arial"/>
        </w:rPr>
      </w:pPr>
    </w:p>
    <w:p w14:paraId="6680922E"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sz w:val="20"/>
          <w:szCs w:val="20"/>
        </w:rPr>
        <w:t>The WAP is intended not only as a tool to support staff when they are experiencing problems, but also as a means of identifying how an individual’s wellbeing can be proactively promoted. When it comes to supporting a member of staff’s wellbeing,</w:t>
      </w:r>
      <w:r>
        <w:rPr>
          <w:rFonts w:ascii="Arial" w:hAnsi="Arial" w:cs="Arial"/>
          <w:sz w:val="20"/>
          <w:szCs w:val="20"/>
        </w:rPr>
        <w:t xml:space="preserve"> </w:t>
      </w:r>
      <w:r w:rsidRPr="00B036C1">
        <w:rPr>
          <w:rFonts w:ascii="Arial" w:hAnsi="Arial" w:cs="Arial"/>
          <w:sz w:val="20"/>
          <w:szCs w:val="20"/>
        </w:rPr>
        <w:t>the following actions and approaches can be helpful.</w:t>
      </w:r>
    </w:p>
    <w:p w14:paraId="6D74E1B9" w14:textId="77777777" w:rsidR="003A68E0" w:rsidRDefault="003A68E0" w:rsidP="003A68E0">
      <w:pPr>
        <w:autoSpaceDE w:val="0"/>
        <w:autoSpaceDN w:val="0"/>
        <w:adjustRightInd w:val="0"/>
        <w:rPr>
          <w:rFonts w:ascii="Arial" w:hAnsi="Arial" w:cs="Arial"/>
          <w:b/>
          <w:bCs/>
        </w:rPr>
      </w:pPr>
    </w:p>
    <w:p w14:paraId="38046F71" w14:textId="77777777" w:rsidR="003A68E0" w:rsidRPr="00EE5822" w:rsidRDefault="003A68E0" w:rsidP="003A68E0">
      <w:pPr>
        <w:autoSpaceDE w:val="0"/>
        <w:autoSpaceDN w:val="0"/>
        <w:adjustRightInd w:val="0"/>
        <w:rPr>
          <w:rFonts w:ascii="Arial" w:hAnsi="Arial" w:cs="Arial"/>
          <w:b/>
          <w:bCs/>
          <w:u w:val="single"/>
        </w:rPr>
      </w:pPr>
      <w:r w:rsidRPr="00EE5822">
        <w:rPr>
          <w:rFonts w:ascii="Arial" w:hAnsi="Arial" w:cs="Arial"/>
          <w:b/>
          <w:bCs/>
          <w:u w:val="single"/>
        </w:rPr>
        <w:t>Your managerial style:</w:t>
      </w:r>
    </w:p>
    <w:p w14:paraId="1D3417FF" w14:textId="77777777" w:rsidR="003A68E0" w:rsidRPr="005B3462" w:rsidRDefault="003A68E0" w:rsidP="003A68E0">
      <w:pPr>
        <w:autoSpaceDE w:val="0"/>
        <w:autoSpaceDN w:val="0"/>
        <w:adjustRightInd w:val="0"/>
        <w:rPr>
          <w:rFonts w:ascii="Arial" w:hAnsi="Arial" w:cs="Arial"/>
          <w:b/>
          <w:bCs/>
        </w:rPr>
      </w:pPr>
    </w:p>
    <w:p w14:paraId="72895239"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Be supportive, approachable, and responsive.</w:t>
      </w:r>
    </w:p>
    <w:p w14:paraId="19244494"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Be available for regular work-related conversations and increase the frequency of</w:t>
      </w:r>
    </w:p>
    <w:p w14:paraId="1F679C96"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supervision or catch-up time with the team member if required.</w:t>
      </w:r>
    </w:p>
    <w:p w14:paraId="64EEF085"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Proactively support staff to monitor their workload and encourage healthy working hours and a positive work/life balance.</w:t>
      </w:r>
    </w:p>
    <w:p w14:paraId="3D8E09D7"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Ensure you are setting realistic targets and be clear about priorities.</w:t>
      </w:r>
    </w:p>
    <w:p w14:paraId="0D1C49B0"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lastRenderedPageBreak/>
        <w:t>• Tailor your management style to suit the needs of each staff member and task by asking your staff what support they need from you.</w:t>
      </w:r>
    </w:p>
    <w:p w14:paraId="11438A7B"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Use one-to-ones and catch-ups to cover a wider agenda than just your employee’s to-do list, including reflecting on what has gone well and what has been difficult in the past month, and forward planning together, for example by identifying upcoming crucial times at work, busier times, challenges that this may cause and required support.</w:t>
      </w:r>
    </w:p>
    <w:p w14:paraId="6724443B"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Encourage positive relationships with colleagues and provide mediation where necessary.</w:t>
      </w:r>
    </w:p>
    <w:p w14:paraId="755A8A6F"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Pr</w:t>
      </w:r>
      <w:r>
        <w:rPr>
          <w:rFonts w:ascii="Arial" w:hAnsi="Arial" w:cs="Arial"/>
          <w:sz w:val="20"/>
          <w:szCs w:val="20"/>
        </w:rPr>
        <w:t>o</w:t>
      </w:r>
      <w:r w:rsidRPr="00B036C1">
        <w:rPr>
          <w:rFonts w:ascii="Arial" w:hAnsi="Arial" w:cs="Arial"/>
          <w:sz w:val="20"/>
          <w:szCs w:val="20"/>
        </w:rPr>
        <w:t>vide staff with meaningful work and opportunities for personal development and</w:t>
      </w:r>
      <w:r>
        <w:rPr>
          <w:rFonts w:ascii="Arial" w:hAnsi="Arial" w:cs="Arial"/>
          <w:sz w:val="20"/>
          <w:szCs w:val="20"/>
        </w:rPr>
        <w:t xml:space="preserve"> </w:t>
      </w:r>
      <w:r w:rsidRPr="00B036C1">
        <w:rPr>
          <w:rFonts w:ascii="Arial" w:hAnsi="Arial" w:cs="Arial"/>
          <w:sz w:val="20"/>
          <w:szCs w:val="20"/>
        </w:rPr>
        <w:t>Growth.</w:t>
      </w:r>
    </w:p>
    <w:p w14:paraId="2D7DBFF5"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Try to ensure that the physical characteristics of the work environment do not have a detrimental effect on engagement, productivity, and wellbeing of your staff.</w:t>
      </w:r>
    </w:p>
    <w:p w14:paraId="4C39E8C1" w14:textId="77777777" w:rsidR="003A68E0" w:rsidRDefault="003A68E0" w:rsidP="003A68E0">
      <w:pPr>
        <w:autoSpaceDE w:val="0"/>
        <w:autoSpaceDN w:val="0"/>
        <w:adjustRightInd w:val="0"/>
        <w:rPr>
          <w:rFonts w:ascii="Arial" w:hAnsi="Arial" w:cs="Arial"/>
        </w:rPr>
      </w:pPr>
    </w:p>
    <w:p w14:paraId="64A30A47" w14:textId="77777777" w:rsidR="003A68E0" w:rsidRPr="00EE5822" w:rsidRDefault="003A68E0" w:rsidP="003A68E0">
      <w:pPr>
        <w:autoSpaceDE w:val="0"/>
        <w:autoSpaceDN w:val="0"/>
        <w:adjustRightInd w:val="0"/>
        <w:rPr>
          <w:rFonts w:ascii="Arial" w:hAnsi="Arial" w:cs="Arial"/>
          <w:b/>
          <w:bCs/>
          <w:u w:val="single"/>
        </w:rPr>
      </w:pPr>
      <w:r w:rsidRPr="00EE5822">
        <w:rPr>
          <w:rFonts w:ascii="Arial" w:hAnsi="Arial" w:cs="Arial"/>
          <w:b/>
          <w:bCs/>
          <w:u w:val="single"/>
        </w:rPr>
        <w:t>Providing support:</w:t>
      </w:r>
    </w:p>
    <w:p w14:paraId="5DCE41A6" w14:textId="77777777" w:rsidR="003A68E0" w:rsidRPr="00B036C1" w:rsidRDefault="003A68E0" w:rsidP="003A68E0">
      <w:pPr>
        <w:autoSpaceDE w:val="0"/>
        <w:autoSpaceDN w:val="0"/>
        <w:adjustRightInd w:val="0"/>
        <w:rPr>
          <w:rFonts w:ascii="Arial" w:hAnsi="Arial" w:cs="Arial"/>
          <w:b/>
          <w:bCs/>
          <w:sz w:val="20"/>
          <w:szCs w:val="20"/>
        </w:rPr>
      </w:pPr>
    </w:p>
    <w:p w14:paraId="4CB960CF"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Encourage staff to talk and be open about problems they are experiencing.</w:t>
      </w:r>
    </w:p>
    <w:p w14:paraId="7EC3C76D"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Ensure confidentiality and provide an appropriate place for confidential conversations.</w:t>
      </w:r>
    </w:p>
    <w:p w14:paraId="37C6A5D2"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When talking about an individual’s mental health listen, be respectful and do not make assumptions.</w:t>
      </w:r>
    </w:p>
    <w:p w14:paraId="5AD441A1"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Be positive – focus on what employees can do, rather than what they can’t, providing training, mentoring, or coaching if there are skills gaps.</w:t>
      </w:r>
    </w:p>
    <w:p w14:paraId="1BE69D40"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Work together and involve people in finding solutions as much as possible.</w:t>
      </w:r>
    </w:p>
    <w:p w14:paraId="792B58F8"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Support staff to develop personal resilience and coping strategies.</w:t>
      </w:r>
    </w:p>
    <w:p w14:paraId="0F010F31"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 Involve staff in dialogue and decision-making and remember that people are often the expert when it comes to identifying the support or adjustment they need and how to manage their triggers for poor mental health.</w:t>
      </w:r>
    </w:p>
    <w:p w14:paraId="36B09043"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xml:space="preserve">• </w:t>
      </w:r>
      <w:proofErr w:type="spellStart"/>
      <w:r w:rsidRPr="00B036C1">
        <w:rPr>
          <w:rFonts w:ascii="Arial" w:hAnsi="Arial" w:cs="Arial"/>
          <w:sz w:val="20"/>
          <w:szCs w:val="20"/>
        </w:rPr>
        <w:t>Recognise</w:t>
      </w:r>
      <w:proofErr w:type="spellEnd"/>
      <w:r w:rsidRPr="00B036C1">
        <w:rPr>
          <w:rFonts w:ascii="Arial" w:hAnsi="Arial" w:cs="Arial"/>
          <w:sz w:val="20"/>
          <w:szCs w:val="20"/>
        </w:rPr>
        <w:t xml:space="preserve"> and praise good work and commitment, providing regular opportunities</w:t>
      </w:r>
    </w:p>
    <w:p w14:paraId="2E9B1C6E" w14:textId="77777777" w:rsidR="003A68E0" w:rsidRPr="00B036C1" w:rsidRDefault="003A68E0" w:rsidP="003A68E0">
      <w:pPr>
        <w:autoSpaceDE w:val="0"/>
        <w:autoSpaceDN w:val="0"/>
        <w:adjustRightInd w:val="0"/>
        <w:ind w:left="720"/>
        <w:jc w:val="both"/>
        <w:rPr>
          <w:rFonts w:ascii="Arial" w:hAnsi="Arial" w:cs="Arial"/>
          <w:sz w:val="20"/>
          <w:szCs w:val="20"/>
        </w:rPr>
      </w:pPr>
      <w:r w:rsidRPr="00B036C1">
        <w:rPr>
          <w:rFonts w:ascii="Arial" w:hAnsi="Arial" w:cs="Arial"/>
          <w:sz w:val="20"/>
          <w:szCs w:val="20"/>
        </w:rPr>
        <w:t>to discuss, review and reflect on positive achievements – this can help people to build up positive self-esteem and develop skills to better manage their triggers for poor mental health.</w:t>
      </w:r>
    </w:p>
    <w:p w14:paraId="0F9E6362"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 Encourage staff to seek further advice and support (for example from buddying or</w:t>
      </w:r>
    </w:p>
    <w:p w14:paraId="4A575BA7" w14:textId="77777777" w:rsidR="003A68E0" w:rsidRPr="00B036C1" w:rsidRDefault="003A68E0" w:rsidP="003A68E0">
      <w:pPr>
        <w:autoSpaceDE w:val="0"/>
        <w:autoSpaceDN w:val="0"/>
        <w:adjustRightInd w:val="0"/>
        <w:ind w:firstLine="720"/>
        <w:jc w:val="both"/>
        <w:rPr>
          <w:rFonts w:ascii="Arial" w:hAnsi="Arial" w:cs="Arial"/>
          <w:sz w:val="20"/>
          <w:szCs w:val="20"/>
        </w:rPr>
      </w:pPr>
      <w:r w:rsidRPr="00B036C1">
        <w:rPr>
          <w:rFonts w:ascii="Arial" w:hAnsi="Arial" w:cs="Arial"/>
          <w:sz w:val="20"/>
          <w:szCs w:val="20"/>
        </w:rPr>
        <w:t>mentoring schemes) and seek advice and support yourself.</w:t>
      </w:r>
    </w:p>
    <w:p w14:paraId="1463E039" w14:textId="77777777" w:rsidR="003A68E0" w:rsidRDefault="003A68E0" w:rsidP="003A68E0">
      <w:pPr>
        <w:pStyle w:val="Default"/>
        <w:rPr>
          <w:b/>
          <w:bCs/>
          <w:sz w:val="28"/>
          <w:szCs w:val="28"/>
          <w:u w:val="single"/>
        </w:rPr>
      </w:pPr>
    </w:p>
    <w:p w14:paraId="569DBA48" w14:textId="77777777" w:rsidR="003A68E0" w:rsidRPr="003A68E0" w:rsidRDefault="003A68E0" w:rsidP="003A68E0">
      <w:pPr>
        <w:pStyle w:val="Default"/>
        <w:rPr>
          <w:b/>
          <w:bCs/>
          <w:u w:val="single"/>
        </w:rPr>
      </w:pPr>
      <w:r w:rsidRPr="003A68E0">
        <w:rPr>
          <w:b/>
          <w:bCs/>
          <w:u w:val="single"/>
        </w:rPr>
        <w:t>GUIDE TO DEVELOPING A WAP:</w:t>
      </w:r>
    </w:p>
    <w:p w14:paraId="7C00323F" w14:textId="77777777" w:rsidR="003A68E0" w:rsidRPr="005E275B" w:rsidRDefault="003A68E0" w:rsidP="003A68E0">
      <w:pPr>
        <w:pStyle w:val="Default"/>
        <w:rPr>
          <w:sz w:val="28"/>
          <w:szCs w:val="28"/>
          <w:u w:val="single"/>
        </w:rPr>
      </w:pPr>
    </w:p>
    <w:p w14:paraId="2E948FC7" w14:textId="77777777" w:rsidR="003A68E0" w:rsidRPr="00B036C1" w:rsidRDefault="003A68E0" w:rsidP="003A68E0">
      <w:pPr>
        <w:pStyle w:val="Default"/>
        <w:jc w:val="both"/>
        <w:rPr>
          <w:sz w:val="20"/>
          <w:szCs w:val="20"/>
        </w:rPr>
      </w:pPr>
      <w:r w:rsidRPr="00B036C1">
        <w:rPr>
          <w:sz w:val="20"/>
          <w:szCs w:val="20"/>
        </w:rPr>
        <w:t xml:space="preserve">The following guidance will be helpful in developing a Wellness Action Plan. It can be used by people who are experiencing mental health problems to develop their own guide, or by health care professionals or others who are helping someone to develop a Wellness Recovery Action Plan. </w:t>
      </w:r>
    </w:p>
    <w:p w14:paraId="145C868F" w14:textId="77777777" w:rsidR="003A68E0" w:rsidRPr="00B036C1" w:rsidRDefault="003A68E0" w:rsidP="003A68E0">
      <w:pPr>
        <w:pStyle w:val="Default"/>
        <w:jc w:val="both"/>
        <w:rPr>
          <w:sz w:val="20"/>
          <w:szCs w:val="20"/>
        </w:rPr>
      </w:pPr>
      <w:r w:rsidRPr="00B036C1">
        <w:rPr>
          <w:sz w:val="20"/>
          <w:szCs w:val="20"/>
        </w:rPr>
        <w:t xml:space="preserve">WRAPs can be divided into six sections which might set out how the person’s health might change and what we or they can do to work towards recovery. The plan can be laid out in whatever form the individual feels comfortable with. The six sections are as follows: </w:t>
      </w:r>
    </w:p>
    <w:p w14:paraId="3CA2D771" w14:textId="77777777" w:rsidR="003A68E0" w:rsidRPr="00B036C1" w:rsidRDefault="003A68E0" w:rsidP="003A68E0">
      <w:pPr>
        <w:pStyle w:val="Default"/>
        <w:rPr>
          <w:sz w:val="20"/>
          <w:szCs w:val="20"/>
        </w:rPr>
      </w:pPr>
    </w:p>
    <w:p w14:paraId="4E2FEC6E" w14:textId="77777777" w:rsidR="003A68E0" w:rsidRPr="00B036C1" w:rsidRDefault="003A68E0" w:rsidP="003A68E0">
      <w:pPr>
        <w:pStyle w:val="Default"/>
        <w:rPr>
          <w:sz w:val="20"/>
          <w:szCs w:val="20"/>
        </w:rPr>
      </w:pPr>
      <w:r w:rsidRPr="00B036C1">
        <w:rPr>
          <w:b/>
          <w:bCs/>
          <w:sz w:val="20"/>
          <w:szCs w:val="20"/>
        </w:rPr>
        <w:t xml:space="preserve">Section 1 Daily Maintenance Plan </w:t>
      </w:r>
    </w:p>
    <w:p w14:paraId="1F8E24C2" w14:textId="77777777" w:rsidR="003A68E0" w:rsidRPr="00B036C1" w:rsidRDefault="003A68E0" w:rsidP="003A68E0">
      <w:pPr>
        <w:pStyle w:val="Default"/>
        <w:rPr>
          <w:sz w:val="20"/>
          <w:szCs w:val="20"/>
        </w:rPr>
      </w:pPr>
      <w:r w:rsidRPr="00B036C1">
        <w:rPr>
          <w:b/>
          <w:bCs/>
          <w:sz w:val="20"/>
          <w:szCs w:val="20"/>
        </w:rPr>
        <w:t xml:space="preserve">Section 2 Triggers </w:t>
      </w:r>
    </w:p>
    <w:p w14:paraId="2B24F66D" w14:textId="77777777" w:rsidR="003A68E0" w:rsidRPr="00B036C1" w:rsidRDefault="003A68E0" w:rsidP="003A68E0">
      <w:pPr>
        <w:pStyle w:val="Default"/>
        <w:rPr>
          <w:sz w:val="20"/>
          <w:szCs w:val="20"/>
        </w:rPr>
      </w:pPr>
      <w:r w:rsidRPr="00B036C1">
        <w:rPr>
          <w:b/>
          <w:bCs/>
          <w:sz w:val="20"/>
          <w:szCs w:val="20"/>
        </w:rPr>
        <w:t xml:space="preserve">Section 3 Early Warning Signs </w:t>
      </w:r>
    </w:p>
    <w:p w14:paraId="440E862B" w14:textId="77777777" w:rsidR="003A68E0" w:rsidRPr="00B036C1" w:rsidRDefault="003A68E0" w:rsidP="003A68E0">
      <w:pPr>
        <w:pStyle w:val="Default"/>
        <w:rPr>
          <w:sz w:val="20"/>
          <w:szCs w:val="20"/>
        </w:rPr>
      </w:pPr>
      <w:r w:rsidRPr="00B036C1">
        <w:rPr>
          <w:b/>
          <w:bCs/>
          <w:sz w:val="20"/>
          <w:szCs w:val="20"/>
        </w:rPr>
        <w:t xml:space="preserve">Section 4 When Things are Breaking Down or Getting Worse </w:t>
      </w:r>
    </w:p>
    <w:p w14:paraId="7C3DFFE7" w14:textId="77777777" w:rsidR="003A68E0" w:rsidRPr="00B036C1" w:rsidRDefault="003A68E0" w:rsidP="003A68E0">
      <w:pPr>
        <w:pStyle w:val="Default"/>
        <w:rPr>
          <w:sz w:val="20"/>
          <w:szCs w:val="20"/>
        </w:rPr>
      </w:pPr>
      <w:r w:rsidRPr="00B036C1">
        <w:rPr>
          <w:b/>
          <w:bCs/>
          <w:sz w:val="20"/>
          <w:szCs w:val="20"/>
        </w:rPr>
        <w:t xml:space="preserve">Section 5 Crisis Planning </w:t>
      </w:r>
    </w:p>
    <w:p w14:paraId="718F2A6A" w14:textId="77777777" w:rsidR="003A68E0" w:rsidRPr="00B036C1" w:rsidRDefault="003A68E0" w:rsidP="003A68E0">
      <w:pPr>
        <w:pStyle w:val="Default"/>
        <w:rPr>
          <w:b/>
          <w:bCs/>
          <w:sz w:val="20"/>
          <w:szCs w:val="20"/>
        </w:rPr>
      </w:pPr>
      <w:r w:rsidRPr="00B036C1">
        <w:rPr>
          <w:b/>
          <w:bCs/>
          <w:sz w:val="20"/>
          <w:szCs w:val="20"/>
        </w:rPr>
        <w:t xml:space="preserve">Section 6 Towards Recovery and Return to Wellness </w:t>
      </w:r>
    </w:p>
    <w:p w14:paraId="1C5B1B1F" w14:textId="77777777" w:rsidR="003A68E0" w:rsidRPr="005E275B" w:rsidRDefault="003A68E0" w:rsidP="003A68E0">
      <w:pPr>
        <w:pStyle w:val="Default"/>
      </w:pPr>
    </w:p>
    <w:p w14:paraId="40CADEB2" w14:textId="77777777" w:rsidR="003A68E0" w:rsidRDefault="003A68E0" w:rsidP="003A68E0">
      <w:pPr>
        <w:pStyle w:val="Default"/>
        <w:rPr>
          <w:b/>
          <w:bCs/>
          <w:u w:val="single"/>
        </w:rPr>
      </w:pPr>
    </w:p>
    <w:p w14:paraId="1A5247C9" w14:textId="77777777" w:rsidR="003A68E0" w:rsidRDefault="003A68E0" w:rsidP="003A68E0">
      <w:pPr>
        <w:pStyle w:val="Default"/>
        <w:rPr>
          <w:b/>
          <w:bCs/>
          <w:u w:val="single"/>
        </w:rPr>
      </w:pPr>
    </w:p>
    <w:p w14:paraId="3671A7B9" w14:textId="77777777" w:rsidR="003A68E0" w:rsidRDefault="003A68E0" w:rsidP="003A68E0">
      <w:pPr>
        <w:pStyle w:val="Default"/>
        <w:rPr>
          <w:b/>
          <w:bCs/>
          <w:u w:val="single"/>
        </w:rPr>
      </w:pPr>
    </w:p>
    <w:p w14:paraId="3F8C9F60" w14:textId="77777777" w:rsidR="003A68E0" w:rsidRDefault="003A68E0" w:rsidP="003A68E0">
      <w:pPr>
        <w:pStyle w:val="Default"/>
        <w:rPr>
          <w:b/>
          <w:bCs/>
          <w:u w:val="single"/>
        </w:rPr>
      </w:pPr>
    </w:p>
    <w:p w14:paraId="6E2C3C6A" w14:textId="413C40BE" w:rsidR="003A68E0" w:rsidRDefault="003A68E0" w:rsidP="003A68E0">
      <w:pPr>
        <w:pStyle w:val="Default"/>
        <w:rPr>
          <w:b/>
          <w:bCs/>
          <w:u w:val="single"/>
        </w:rPr>
      </w:pPr>
      <w:r w:rsidRPr="00EE5822">
        <w:rPr>
          <w:b/>
          <w:bCs/>
          <w:u w:val="single"/>
        </w:rPr>
        <w:t>Section 1 Daily Maintenance Plan:</w:t>
      </w:r>
    </w:p>
    <w:p w14:paraId="3216ABA4" w14:textId="77777777" w:rsidR="003A68E0" w:rsidRPr="00EE5822" w:rsidRDefault="003A68E0" w:rsidP="003A68E0">
      <w:pPr>
        <w:pStyle w:val="Default"/>
        <w:rPr>
          <w:u w:val="single"/>
        </w:rPr>
      </w:pPr>
    </w:p>
    <w:p w14:paraId="2AC3733E" w14:textId="77777777" w:rsidR="003A68E0" w:rsidRPr="00B036C1" w:rsidRDefault="003A68E0" w:rsidP="003A68E0">
      <w:pPr>
        <w:pStyle w:val="Default"/>
        <w:jc w:val="both"/>
        <w:rPr>
          <w:sz w:val="20"/>
          <w:szCs w:val="20"/>
        </w:rPr>
      </w:pPr>
      <w:r w:rsidRPr="00B036C1">
        <w:rPr>
          <w:sz w:val="20"/>
          <w:szCs w:val="20"/>
        </w:rPr>
        <w:t xml:space="preserve">In this section it is useful to start by describing how you are when you are feeling all right. This can include how you feel physically and emotionally. It can also include things you are able to do. </w:t>
      </w:r>
    </w:p>
    <w:p w14:paraId="2728E200" w14:textId="77777777" w:rsidR="003A68E0" w:rsidRPr="00B036C1" w:rsidRDefault="003A68E0" w:rsidP="003A68E0">
      <w:pPr>
        <w:pStyle w:val="Default"/>
        <w:jc w:val="both"/>
        <w:rPr>
          <w:sz w:val="20"/>
          <w:szCs w:val="20"/>
        </w:rPr>
      </w:pPr>
      <w:r w:rsidRPr="00B036C1">
        <w:rPr>
          <w:sz w:val="20"/>
          <w:szCs w:val="20"/>
        </w:rPr>
        <w:t xml:space="preserve">Next, make a list of things you need to do for yourself every day to keep yourself feeling all right. This can include basic things like eating properly and getting enough sleep. It can also include speaking to neighbours or friends, taking some exercise, dealing with your finances and, if necessary, taking medication. </w:t>
      </w:r>
    </w:p>
    <w:p w14:paraId="6672D09F" w14:textId="77777777" w:rsidR="003A68E0" w:rsidRPr="005E275B" w:rsidRDefault="003A68E0" w:rsidP="003A68E0">
      <w:pPr>
        <w:pStyle w:val="Default"/>
      </w:pPr>
    </w:p>
    <w:p w14:paraId="5DBA4D8F" w14:textId="77777777" w:rsidR="003A68E0" w:rsidRDefault="003A68E0" w:rsidP="003A68E0">
      <w:pPr>
        <w:pStyle w:val="Default"/>
        <w:rPr>
          <w:b/>
          <w:bCs/>
          <w:u w:val="single"/>
        </w:rPr>
      </w:pPr>
      <w:r w:rsidRPr="00EE5822">
        <w:rPr>
          <w:b/>
          <w:bCs/>
          <w:u w:val="single"/>
        </w:rPr>
        <w:t>Section 2 Triggers:</w:t>
      </w:r>
    </w:p>
    <w:p w14:paraId="4F3E5312" w14:textId="77777777" w:rsidR="003A68E0" w:rsidRPr="00EE5822" w:rsidRDefault="003A68E0" w:rsidP="003A68E0">
      <w:pPr>
        <w:pStyle w:val="Default"/>
        <w:rPr>
          <w:u w:val="single"/>
        </w:rPr>
      </w:pPr>
    </w:p>
    <w:p w14:paraId="2505B780" w14:textId="77777777" w:rsidR="003A68E0" w:rsidRPr="00B036C1" w:rsidRDefault="003A68E0" w:rsidP="003A68E0">
      <w:pPr>
        <w:pStyle w:val="Default"/>
        <w:jc w:val="both"/>
        <w:rPr>
          <w:sz w:val="20"/>
          <w:szCs w:val="20"/>
        </w:rPr>
      </w:pPr>
      <w:r w:rsidRPr="00B036C1">
        <w:rPr>
          <w:sz w:val="20"/>
          <w:szCs w:val="20"/>
        </w:rPr>
        <w:t xml:space="preserve">This section is useful for identifying those things that, if they happen, might cause an increase in your symptoms. These could include pressure at work, arguing with a relative or receiving an unexpected bill. It would be ideal if we could avoid the things that make us feel worse, but this isn’t always possible, so we need to be more vigilant when these situations occur. </w:t>
      </w:r>
    </w:p>
    <w:p w14:paraId="1DC5BFA6" w14:textId="0375C5D5" w:rsidR="003A68E0" w:rsidRPr="003A68E0" w:rsidRDefault="003A68E0" w:rsidP="003A68E0">
      <w:pPr>
        <w:pStyle w:val="Default"/>
        <w:jc w:val="both"/>
        <w:rPr>
          <w:sz w:val="20"/>
          <w:szCs w:val="20"/>
        </w:rPr>
      </w:pPr>
      <w:r w:rsidRPr="00B036C1">
        <w:rPr>
          <w:sz w:val="20"/>
          <w:szCs w:val="20"/>
        </w:rPr>
        <w:t xml:space="preserve">It is useful to have some tools and techniques that you can use to deal with these situations. These may be things you have used in the past or things that others have used to help them. </w:t>
      </w:r>
    </w:p>
    <w:p w14:paraId="46560D2F" w14:textId="77777777" w:rsidR="003A68E0" w:rsidRDefault="003A68E0" w:rsidP="003A68E0">
      <w:pPr>
        <w:pStyle w:val="Default"/>
        <w:rPr>
          <w:b/>
          <w:bCs/>
          <w:u w:val="single"/>
        </w:rPr>
      </w:pPr>
    </w:p>
    <w:p w14:paraId="6E44A1A8" w14:textId="77777777" w:rsidR="003A68E0" w:rsidRDefault="003A68E0" w:rsidP="003A68E0">
      <w:pPr>
        <w:pStyle w:val="Default"/>
        <w:rPr>
          <w:b/>
          <w:bCs/>
          <w:u w:val="single"/>
        </w:rPr>
      </w:pPr>
      <w:r w:rsidRPr="00EE5822">
        <w:rPr>
          <w:b/>
          <w:bCs/>
          <w:u w:val="single"/>
        </w:rPr>
        <w:t>Section 3 Early Warning Signs:</w:t>
      </w:r>
    </w:p>
    <w:p w14:paraId="59FAA536" w14:textId="77777777" w:rsidR="003A68E0" w:rsidRPr="00EE5822" w:rsidRDefault="003A68E0" w:rsidP="003A68E0">
      <w:pPr>
        <w:pStyle w:val="Default"/>
        <w:rPr>
          <w:u w:val="single"/>
        </w:rPr>
      </w:pPr>
    </w:p>
    <w:p w14:paraId="7FA0FA21" w14:textId="77777777" w:rsidR="003A68E0" w:rsidRPr="00B036C1" w:rsidRDefault="003A68E0" w:rsidP="003A68E0">
      <w:pPr>
        <w:pStyle w:val="Default"/>
        <w:jc w:val="both"/>
        <w:rPr>
          <w:sz w:val="20"/>
          <w:szCs w:val="20"/>
        </w:rPr>
      </w:pPr>
      <w:r w:rsidRPr="00B036C1">
        <w:rPr>
          <w:sz w:val="20"/>
          <w:szCs w:val="20"/>
        </w:rPr>
        <w:t xml:space="preserve">This section is closely linked to the previous section on triggers and helps you to think about subtle changes in your mood or behaviour that might indicate you are becoming unwell. The early warning signs may include feeling scared, reluctance to go out, not enjoying things you have previously enjoyed or becoming more irritable. </w:t>
      </w:r>
    </w:p>
    <w:p w14:paraId="5DA8CB4F" w14:textId="77777777" w:rsidR="003A68E0" w:rsidRPr="00B036C1" w:rsidRDefault="003A68E0" w:rsidP="003A68E0">
      <w:pPr>
        <w:pStyle w:val="Default"/>
        <w:jc w:val="both"/>
        <w:rPr>
          <w:sz w:val="20"/>
          <w:szCs w:val="20"/>
        </w:rPr>
      </w:pPr>
      <w:r w:rsidRPr="00B036C1">
        <w:rPr>
          <w:sz w:val="20"/>
          <w:szCs w:val="20"/>
        </w:rPr>
        <w:t xml:space="preserve">These early warning signs are normally a clear sign that you should use the tools and techniques mentioned in section 2 to prevent things getting worse. </w:t>
      </w:r>
    </w:p>
    <w:p w14:paraId="2F8C7156" w14:textId="77777777" w:rsidR="003A68E0" w:rsidRDefault="003A68E0" w:rsidP="003A68E0">
      <w:pPr>
        <w:pStyle w:val="Default"/>
        <w:rPr>
          <w:b/>
          <w:bCs/>
          <w:u w:val="single"/>
        </w:rPr>
      </w:pPr>
    </w:p>
    <w:p w14:paraId="39E4CFB4" w14:textId="77777777" w:rsidR="003A68E0" w:rsidRDefault="003A68E0" w:rsidP="003A68E0">
      <w:pPr>
        <w:pStyle w:val="Default"/>
        <w:rPr>
          <w:b/>
          <w:bCs/>
          <w:u w:val="single"/>
        </w:rPr>
      </w:pPr>
      <w:r w:rsidRPr="00EE5822">
        <w:rPr>
          <w:b/>
          <w:bCs/>
          <w:u w:val="single"/>
        </w:rPr>
        <w:t xml:space="preserve">Section 4 When things are Breaking Down or Getting Worse: </w:t>
      </w:r>
    </w:p>
    <w:p w14:paraId="1A00EF9B" w14:textId="77777777" w:rsidR="003A68E0" w:rsidRPr="00EE5822" w:rsidRDefault="003A68E0" w:rsidP="003A68E0">
      <w:pPr>
        <w:pStyle w:val="Default"/>
        <w:rPr>
          <w:u w:val="single"/>
        </w:rPr>
      </w:pPr>
    </w:p>
    <w:p w14:paraId="30F4BE2A" w14:textId="77777777" w:rsidR="003A68E0" w:rsidRPr="00B036C1" w:rsidRDefault="003A68E0" w:rsidP="003A68E0">
      <w:pPr>
        <w:pStyle w:val="Default"/>
        <w:jc w:val="both"/>
        <w:rPr>
          <w:sz w:val="20"/>
          <w:szCs w:val="20"/>
        </w:rPr>
      </w:pPr>
      <w:r w:rsidRPr="00B036C1">
        <w:rPr>
          <w:sz w:val="20"/>
          <w:szCs w:val="20"/>
        </w:rPr>
        <w:t xml:space="preserve">This section deals with when you are experiencing symptoms that indicate you are becoming unwell. These may be physical or psychological symptoms that you have experienced in the past. These might include anxiety, fatigue, disorientation, withdrawal from social contact etc. It is important that, if possible, you </w:t>
      </w:r>
      <w:proofErr w:type="gramStart"/>
      <w:r w:rsidRPr="00B036C1">
        <w:rPr>
          <w:sz w:val="20"/>
          <w:szCs w:val="20"/>
        </w:rPr>
        <w:t>are able to</w:t>
      </w:r>
      <w:proofErr w:type="gramEnd"/>
      <w:r w:rsidRPr="00B036C1">
        <w:rPr>
          <w:sz w:val="20"/>
          <w:szCs w:val="20"/>
        </w:rPr>
        <w:t xml:space="preserve"> identify when things are breaking down so that you can take action to prevent things getting worse. The action may be to pay more attention to your daily maintenance plan, visit your GP or seek other support. It is also useful to identify someone who can spot the signs that you are unwell and help you to take appropriate action. </w:t>
      </w:r>
    </w:p>
    <w:p w14:paraId="38301538" w14:textId="77777777" w:rsidR="003A68E0" w:rsidRPr="005E275B" w:rsidRDefault="003A68E0" w:rsidP="003A68E0">
      <w:pPr>
        <w:pStyle w:val="Default"/>
      </w:pPr>
    </w:p>
    <w:p w14:paraId="27AAD585" w14:textId="77777777" w:rsidR="003A68E0" w:rsidRDefault="003A68E0" w:rsidP="003A68E0">
      <w:pPr>
        <w:pStyle w:val="Default"/>
        <w:rPr>
          <w:b/>
          <w:bCs/>
          <w:u w:val="single"/>
        </w:rPr>
      </w:pPr>
      <w:r w:rsidRPr="00EE5822">
        <w:rPr>
          <w:b/>
          <w:bCs/>
          <w:u w:val="single"/>
        </w:rPr>
        <w:t>Section 5 Crisis Planning:</w:t>
      </w:r>
    </w:p>
    <w:p w14:paraId="5FCE106D" w14:textId="77777777" w:rsidR="003A68E0" w:rsidRPr="00EE5822" w:rsidRDefault="003A68E0" w:rsidP="003A68E0">
      <w:pPr>
        <w:pStyle w:val="Default"/>
        <w:rPr>
          <w:u w:val="single"/>
        </w:rPr>
      </w:pPr>
    </w:p>
    <w:p w14:paraId="7F591FE1" w14:textId="77777777" w:rsidR="003A68E0" w:rsidRPr="00B036C1" w:rsidRDefault="003A68E0" w:rsidP="003A68E0">
      <w:pPr>
        <w:pStyle w:val="Default"/>
        <w:jc w:val="both"/>
        <w:rPr>
          <w:sz w:val="20"/>
          <w:szCs w:val="20"/>
        </w:rPr>
      </w:pPr>
      <w:r w:rsidRPr="00B036C1">
        <w:rPr>
          <w:sz w:val="20"/>
          <w:szCs w:val="20"/>
        </w:rPr>
        <w:t xml:space="preserve">This section should be completed when you are well so that others know how to support you in the event of you reaching the point of ill health where things have broken down to the extent that you are no longer able to look after yourself. This can include instructions on who is to be contacted, what treatment you want (or don’t want), who is to look after your financial affairs, what friends or colleagues are to be told and anything else that is important to you. </w:t>
      </w:r>
    </w:p>
    <w:p w14:paraId="1928E55D" w14:textId="77777777" w:rsidR="003A68E0" w:rsidRDefault="003A68E0" w:rsidP="003A68E0">
      <w:pPr>
        <w:pStyle w:val="Default"/>
      </w:pPr>
    </w:p>
    <w:p w14:paraId="50F3E68B" w14:textId="77777777" w:rsidR="003A68E0" w:rsidRPr="005E275B" w:rsidRDefault="003A68E0" w:rsidP="003A68E0">
      <w:pPr>
        <w:pStyle w:val="Default"/>
      </w:pPr>
    </w:p>
    <w:p w14:paraId="7941FC2A" w14:textId="77777777" w:rsidR="003A68E0" w:rsidRDefault="003A68E0" w:rsidP="003A68E0">
      <w:pPr>
        <w:pStyle w:val="Default"/>
        <w:rPr>
          <w:b/>
          <w:bCs/>
          <w:u w:val="single"/>
        </w:rPr>
      </w:pPr>
    </w:p>
    <w:p w14:paraId="37E04075" w14:textId="0E695080" w:rsidR="003A68E0" w:rsidRDefault="003A68E0" w:rsidP="003A68E0">
      <w:pPr>
        <w:pStyle w:val="Default"/>
        <w:rPr>
          <w:b/>
          <w:bCs/>
          <w:u w:val="single"/>
        </w:rPr>
      </w:pPr>
      <w:r w:rsidRPr="00EE5822">
        <w:rPr>
          <w:b/>
          <w:bCs/>
          <w:u w:val="single"/>
        </w:rPr>
        <w:lastRenderedPageBreak/>
        <w:t>Section 6 Towards Recovery and Return to Wellness:</w:t>
      </w:r>
    </w:p>
    <w:p w14:paraId="311599CD" w14:textId="77777777" w:rsidR="003A68E0" w:rsidRPr="00EE5822" w:rsidRDefault="003A68E0" w:rsidP="003A68E0">
      <w:pPr>
        <w:pStyle w:val="Default"/>
        <w:rPr>
          <w:u w:val="single"/>
        </w:rPr>
      </w:pPr>
    </w:p>
    <w:p w14:paraId="24BA2A63" w14:textId="77777777" w:rsidR="003A68E0" w:rsidRPr="00B036C1" w:rsidRDefault="003A68E0" w:rsidP="003A68E0">
      <w:pPr>
        <w:pStyle w:val="Default"/>
        <w:jc w:val="both"/>
        <w:rPr>
          <w:sz w:val="20"/>
          <w:szCs w:val="20"/>
        </w:rPr>
      </w:pPr>
      <w:r w:rsidRPr="00B036C1">
        <w:rPr>
          <w:sz w:val="20"/>
          <w:szCs w:val="20"/>
        </w:rPr>
        <w:t>This section consists of a plan to use following a crisis. This should include the kind of contact you would like to have with friends or colleagues and what you would like others to know including who to contact for updates e.g. partner, family member etc. The plan can also include the things you will do to build up your physical and mental strength, if appropriate, a return to work plan including any reasonable adjustments and how you will link back to your daily maintenance plan.</w:t>
      </w:r>
    </w:p>
    <w:p w14:paraId="14F8D46F" w14:textId="77777777" w:rsidR="003A68E0" w:rsidRPr="001E7163" w:rsidRDefault="003A68E0" w:rsidP="003A68E0">
      <w:pPr>
        <w:autoSpaceDE w:val="0"/>
        <w:autoSpaceDN w:val="0"/>
        <w:adjustRightInd w:val="0"/>
        <w:rPr>
          <w:rFonts w:ascii="Arial" w:hAnsi="Arial" w:cs="Arial"/>
          <w:b/>
          <w:bCs/>
          <w:sz w:val="28"/>
          <w:szCs w:val="28"/>
          <w:u w:val="single"/>
        </w:rPr>
      </w:pPr>
    </w:p>
    <w:p w14:paraId="28FA7035" w14:textId="77777777" w:rsidR="003A68E0" w:rsidRPr="00B036C1" w:rsidRDefault="003A68E0" w:rsidP="003A68E0">
      <w:pPr>
        <w:autoSpaceDE w:val="0"/>
        <w:autoSpaceDN w:val="0"/>
        <w:adjustRightInd w:val="0"/>
        <w:rPr>
          <w:rFonts w:ascii="Arial" w:hAnsi="Arial" w:cs="Arial"/>
          <w:b/>
          <w:bCs/>
          <w:u w:val="single"/>
        </w:rPr>
      </w:pPr>
      <w:r w:rsidRPr="00B036C1">
        <w:rPr>
          <w:rFonts w:ascii="Arial" w:hAnsi="Arial" w:cs="Arial"/>
          <w:b/>
          <w:bCs/>
          <w:u w:val="single"/>
        </w:rPr>
        <w:t>Wellness Action Plan (WAP) template:</w:t>
      </w:r>
    </w:p>
    <w:p w14:paraId="2AAF587A" w14:textId="77777777" w:rsidR="003A68E0" w:rsidRDefault="003A68E0" w:rsidP="003A68E0">
      <w:pPr>
        <w:autoSpaceDE w:val="0"/>
        <w:autoSpaceDN w:val="0"/>
        <w:adjustRightInd w:val="0"/>
        <w:rPr>
          <w:rFonts w:ascii="Arial" w:hAnsi="Arial" w:cs="Arial"/>
          <w:b/>
          <w:bCs/>
          <w:sz w:val="28"/>
          <w:szCs w:val="28"/>
        </w:rPr>
      </w:pPr>
    </w:p>
    <w:p w14:paraId="23E21524" w14:textId="77777777" w:rsidR="003A68E0" w:rsidRPr="00B036C1" w:rsidRDefault="003A68E0" w:rsidP="003A68E0">
      <w:pPr>
        <w:autoSpaceDE w:val="0"/>
        <w:autoSpaceDN w:val="0"/>
        <w:adjustRightInd w:val="0"/>
        <w:rPr>
          <w:rFonts w:ascii="Arial" w:hAnsi="Arial" w:cs="Arial"/>
          <w:color w:val="000000"/>
          <w:sz w:val="20"/>
          <w:szCs w:val="20"/>
        </w:rPr>
      </w:pPr>
      <w:r w:rsidRPr="00B036C1">
        <w:rPr>
          <w:rFonts w:ascii="Arial" w:hAnsi="Arial" w:cs="Arial"/>
          <w:b/>
          <w:bCs/>
          <w:sz w:val="20"/>
          <w:szCs w:val="20"/>
        </w:rPr>
        <w:t xml:space="preserve">1. </w:t>
      </w:r>
      <w:r w:rsidRPr="00B036C1">
        <w:rPr>
          <w:rFonts w:ascii="Arial" w:hAnsi="Arial" w:cs="Arial"/>
          <w:color w:val="000000"/>
          <w:sz w:val="20"/>
          <w:szCs w:val="20"/>
        </w:rPr>
        <w:t>What helps you stay mentally healthy at work?</w:t>
      </w:r>
      <w:r>
        <w:rPr>
          <w:rFonts w:ascii="Arial" w:hAnsi="Arial" w:cs="Arial"/>
          <w:color w:val="000000"/>
          <w:sz w:val="20"/>
          <w:szCs w:val="20"/>
        </w:rPr>
        <w:t xml:space="preserve"> </w:t>
      </w:r>
      <w:r w:rsidRPr="00B036C1">
        <w:rPr>
          <w:rFonts w:ascii="Arial" w:hAnsi="Arial" w:cs="Arial"/>
          <w:color w:val="000000"/>
          <w:sz w:val="20"/>
          <w:szCs w:val="20"/>
        </w:rPr>
        <w:t>(For example: taking a lunch break, keeping a to-do list, healthy eating).</w:t>
      </w:r>
    </w:p>
    <w:p w14:paraId="3351D13B" w14:textId="77777777" w:rsidR="003A68E0" w:rsidRPr="00561E78" w:rsidRDefault="003A68E0" w:rsidP="003A68E0">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016"/>
      </w:tblGrid>
      <w:tr w:rsidR="003A68E0" w14:paraId="2DA21F68" w14:textId="77777777" w:rsidTr="00D757BF">
        <w:tc>
          <w:tcPr>
            <w:tcW w:w="9016" w:type="dxa"/>
          </w:tcPr>
          <w:p w14:paraId="64D4A564" w14:textId="77777777" w:rsidR="003A68E0" w:rsidRDefault="003A68E0" w:rsidP="00D757BF">
            <w:pPr>
              <w:autoSpaceDE w:val="0"/>
              <w:autoSpaceDN w:val="0"/>
              <w:adjustRightInd w:val="0"/>
              <w:rPr>
                <w:rFonts w:ascii="Arial" w:hAnsi="Arial" w:cs="Arial"/>
                <w:color w:val="000000"/>
                <w:sz w:val="24"/>
                <w:szCs w:val="24"/>
              </w:rPr>
            </w:pPr>
          </w:p>
          <w:p w14:paraId="4CD9C8D1" w14:textId="77777777" w:rsidR="003A68E0" w:rsidRDefault="003A68E0" w:rsidP="00D757BF">
            <w:pPr>
              <w:autoSpaceDE w:val="0"/>
              <w:autoSpaceDN w:val="0"/>
              <w:adjustRightInd w:val="0"/>
              <w:rPr>
                <w:rFonts w:ascii="Arial" w:hAnsi="Arial" w:cs="Arial"/>
                <w:color w:val="000000"/>
                <w:sz w:val="24"/>
                <w:szCs w:val="24"/>
              </w:rPr>
            </w:pPr>
          </w:p>
          <w:p w14:paraId="59F9CB72" w14:textId="77777777" w:rsidR="003A68E0" w:rsidRDefault="003A68E0" w:rsidP="00D757BF">
            <w:pPr>
              <w:autoSpaceDE w:val="0"/>
              <w:autoSpaceDN w:val="0"/>
              <w:adjustRightInd w:val="0"/>
              <w:rPr>
                <w:rFonts w:ascii="Arial" w:hAnsi="Arial" w:cs="Arial"/>
                <w:color w:val="000000"/>
                <w:sz w:val="24"/>
                <w:szCs w:val="24"/>
              </w:rPr>
            </w:pPr>
          </w:p>
          <w:p w14:paraId="5EFEC63B" w14:textId="77777777" w:rsidR="003A68E0" w:rsidRDefault="003A68E0" w:rsidP="00D757BF">
            <w:pPr>
              <w:autoSpaceDE w:val="0"/>
              <w:autoSpaceDN w:val="0"/>
              <w:adjustRightInd w:val="0"/>
              <w:rPr>
                <w:rFonts w:ascii="Arial" w:hAnsi="Arial" w:cs="Arial"/>
                <w:color w:val="000000"/>
                <w:sz w:val="24"/>
                <w:szCs w:val="24"/>
              </w:rPr>
            </w:pPr>
          </w:p>
          <w:p w14:paraId="6F079BE6" w14:textId="77777777" w:rsidR="003A68E0" w:rsidRDefault="003A68E0" w:rsidP="00D757BF">
            <w:pPr>
              <w:autoSpaceDE w:val="0"/>
              <w:autoSpaceDN w:val="0"/>
              <w:adjustRightInd w:val="0"/>
              <w:rPr>
                <w:rFonts w:ascii="Arial" w:hAnsi="Arial" w:cs="Arial"/>
                <w:color w:val="000000"/>
                <w:sz w:val="24"/>
                <w:szCs w:val="24"/>
              </w:rPr>
            </w:pPr>
          </w:p>
          <w:p w14:paraId="11F4B7ED" w14:textId="77777777" w:rsidR="003A68E0" w:rsidRDefault="003A68E0" w:rsidP="00D757BF">
            <w:pPr>
              <w:autoSpaceDE w:val="0"/>
              <w:autoSpaceDN w:val="0"/>
              <w:adjustRightInd w:val="0"/>
              <w:rPr>
                <w:rFonts w:ascii="Arial" w:hAnsi="Arial" w:cs="Arial"/>
                <w:color w:val="000000"/>
                <w:sz w:val="24"/>
                <w:szCs w:val="24"/>
              </w:rPr>
            </w:pPr>
          </w:p>
          <w:p w14:paraId="7440ABD4" w14:textId="77777777" w:rsidR="003A68E0" w:rsidRDefault="003A68E0" w:rsidP="00D757BF">
            <w:pPr>
              <w:autoSpaceDE w:val="0"/>
              <w:autoSpaceDN w:val="0"/>
              <w:adjustRightInd w:val="0"/>
              <w:rPr>
                <w:rFonts w:ascii="Arial" w:hAnsi="Arial" w:cs="Arial"/>
                <w:color w:val="000000"/>
                <w:sz w:val="24"/>
                <w:szCs w:val="24"/>
              </w:rPr>
            </w:pPr>
          </w:p>
          <w:p w14:paraId="700CCEB6" w14:textId="77777777" w:rsidR="003A68E0" w:rsidRDefault="003A68E0" w:rsidP="00D757BF">
            <w:pPr>
              <w:autoSpaceDE w:val="0"/>
              <w:autoSpaceDN w:val="0"/>
              <w:adjustRightInd w:val="0"/>
              <w:rPr>
                <w:rFonts w:ascii="Arial" w:hAnsi="Arial" w:cs="Arial"/>
                <w:color w:val="000000"/>
                <w:sz w:val="24"/>
                <w:szCs w:val="24"/>
              </w:rPr>
            </w:pPr>
          </w:p>
          <w:p w14:paraId="36630F22" w14:textId="77777777" w:rsidR="003A68E0" w:rsidRDefault="003A68E0" w:rsidP="00D757BF">
            <w:pPr>
              <w:autoSpaceDE w:val="0"/>
              <w:autoSpaceDN w:val="0"/>
              <w:adjustRightInd w:val="0"/>
              <w:rPr>
                <w:rFonts w:ascii="Arial" w:hAnsi="Arial" w:cs="Arial"/>
                <w:color w:val="000000"/>
                <w:sz w:val="24"/>
                <w:szCs w:val="24"/>
              </w:rPr>
            </w:pPr>
          </w:p>
          <w:p w14:paraId="11485E4D" w14:textId="77777777" w:rsidR="003A68E0" w:rsidRDefault="003A68E0" w:rsidP="00D757BF">
            <w:pPr>
              <w:autoSpaceDE w:val="0"/>
              <w:autoSpaceDN w:val="0"/>
              <w:adjustRightInd w:val="0"/>
              <w:rPr>
                <w:rFonts w:ascii="Arial" w:hAnsi="Arial" w:cs="Arial"/>
                <w:color w:val="000000"/>
                <w:sz w:val="24"/>
                <w:szCs w:val="24"/>
              </w:rPr>
            </w:pPr>
          </w:p>
          <w:p w14:paraId="2056665F" w14:textId="77777777" w:rsidR="003A68E0" w:rsidRDefault="003A68E0" w:rsidP="00D757BF">
            <w:pPr>
              <w:autoSpaceDE w:val="0"/>
              <w:autoSpaceDN w:val="0"/>
              <w:adjustRightInd w:val="0"/>
              <w:rPr>
                <w:rFonts w:ascii="Arial" w:hAnsi="Arial" w:cs="Arial"/>
                <w:color w:val="000000"/>
                <w:sz w:val="24"/>
                <w:szCs w:val="24"/>
              </w:rPr>
            </w:pPr>
          </w:p>
        </w:tc>
      </w:tr>
    </w:tbl>
    <w:p w14:paraId="3F9BAAE7" w14:textId="77777777" w:rsidR="003A68E0" w:rsidRDefault="003A68E0" w:rsidP="003A68E0">
      <w:pPr>
        <w:autoSpaceDE w:val="0"/>
        <w:autoSpaceDN w:val="0"/>
        <w:adjustRightInd w:val="0"/>
        <w:rPr>
          <w:rFonts w:ascii="Arial" w:hAnsi="Arial" w:cs="Arial"/>
          <w:b/>
          <w:bCs/>
        </w:rPr>
      </w:pPr>
    </w:p>
    <w:p w14:paraId="51F83CC1" w14:textId="77777777" w:rsidR="003A68E0" w:rsidRDefault="003A68E0" w:rsidP="003A68E0">
      <w:pPr>
        <w:autoSpaceDE w:val="0"/>
        <w:autoSpaceDN w:val="0"/>
        <w:adjustRightInd w:val="0"/>
        <w:rPr>
          <w:rFonts w:ascii="Arial" w:hAnsi="Arial" w:cs="Arial"/>
          <w:b/>
          <w:bCs/>
        </w:rPr>
      </w:pPr>
    </w:p>
    <w:p w14:paraId="3B3F93FA" w14:textId="77777777" w:rsidR="003A68E0" w:rsidRDefault="003A68E0" w:rsidP="003A68E0">
      <w:pPr>
        <w:autoSpaceDE w:val="0"/>
        <w:autoSpaceDN w:val="0"/>
        <w:adjustRightInd w:val="0"/>
        <w:rPr>
          <w:rFonts w:ascii="Arial" w:hAnsi="Arial" w:cs="Arial"/>
          <w:b/>
          <w:bCs/>
        </w:rPr>
      </w:pPr>
    </w:p>
    <w:p w14:paraId="111CABD3" w14:textId="77777777" w:rsidR="003A68E0" w:rsidRDefault="003A68E0" w:rsidP="003A68E0">
      <w:pPr>
        <w:autoSpaceDE w:val="0"/>
        <w:autoSpaceDN w:val="0"/>
        <w:adjustRightInd w:val="0"/>
        <w:rPr>
          <w:rFonts w:ascii="Arial" w:hAnsi="Arial" w:cs="Arial"/>
          <w:b/>
          <w:bCs/>
        </w:rPr>
      </w:pPr>
    </w:p>
    <w:p w14:paraId="13F87481"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2. </w:t>
      </w:r>
      <w:r w:rsidRPr="00B036C1">
        <w:rPr>
          <w:rFonts w:ascii="Arial" w:hAnsi="Arial" w:cs="Arial"/>
          <w:sz w:val="20"/>
          <w:szCs w:val="20"/>
        </w:rPr>
        <w:t xml:space="preserve">What can your manager do to support you to stay mentally healthy at work? (For example: regular feedback and supervision, explaining wider developments in </w:t>
      </w:r>
      <w:proofErr w:type="spellStart"/>
      <w:r w:rsidRPr="00B036C1">
        <w:rPr>
          <w:rFonts w:ascii="Arial" w:hAnsi="Arial" w:cs="Arial"/>
          <w:sz w:val="20"/>
          <w:szCs w:val="20"/>
        </w:rPr>
        <w:t>organisation</w:t>
      </w:r>
      <w:proofErr w:type="spellEnd"/>
      <w:r w:rsidRPr="00B036C1">
        <w:rPr>
          <w:rFonts w:ascii="Arial" w:hAnsi="Arial" w:cs="Arial"/>
          <w:sz w:val="20"/>
          <w:szCs w:val="20"/>
        </w:rPr>
        <w:t>).</w:t>
      </w:r>
    </w:p>
    <w:p w14:paraId="3D9A2AD7"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5678A364" w14:textId="77777777" w:rsidTr="00D757BF">
        <w:tc>
          <w:tcPr>
            <w:tcW w:w="9016" w:type="dxa"/>
          </w:tcPr>
          <w:p w14:paraId="5E6A59DD" w14:textId="77777777" w:rsidR="003A68E0" w:rsidRDefault="003A68E0" w:rsidP="00D757BF">
            <w:pPr>
              <w:autoSpaceDE w:val="0"/>
              <w:autoSpaceDN w:val="0"/>
              <w:adjustRightInd w:val="0"/>
              <w:rPr>
                <w:rFonts w:ascii="Arial" w:hAnsi="Arial" w:cs="Arial"/>
                <w:sz w:val="24"/>
                <w:szCs w:val="24"/>
              </w:rPr>
            </w:pPr>
          </w:p>
          <w:p w14:paraId="3106525F" w14:textId="77777777" w:rsidR="003A68E0" w:rsidRDefault="003A68E0" w:rsidP="00D757BF">
            <w:pPr>
              <w:autoSpaceDE w:val="0"/>
              <w:autoSpaceDN w:val="0"/>
              <w:adjustRightInd w:val="0"/>
              <w:rPr>
                <w:rFonts w:ascii="Arial" w:hAnsi="Arial" w:cs="Arial"/>
                <w:sz w:val="24"/>
                <w:szCs w:val="24"/>
              </w:rPr>
            </w:pPr>
          </w:p>
          <w:p w14:paraId="5A92CD3E" w14:textId="77777777" w:rsidR="003A68E0" w:rsidRDefault="003A68E0" w:rsidP="00D757BF">
            <w:pPr>
              <w:autoSpaceDE w:val="0"/>
              <w:autoSpaceDN w:val="0"/>
              <w:adjustRightInd w:val="0"/>
              <w:rPr>
                <w:rFonts w:ascii="Arial" w:hAnsi="Arial" w:cs="Arial"/>
                <w:sz w:val="24"/>
                <w:szCs w:val="24"/>
              </w:rPr>
            </w:pPr>
          </w:p>
          <w:p w14:paraId="4CD8AF58" w14:textId="77777777" w:rsidR="003A68E0" w:rsidRDefault="003A68E0" w:rsidP="00D757BF">
            <w:pPr>
              <w:autoSpaceDE w:val="0"/>
              <w:autoSpaceDN w:val="0"/>
              <w:adjustRightInd w:val="0"/>
              <w:rPr>
                <w:rFonts w:ascii="Arial" w:hAnsi="Arial" w:cs="Arial"/>
                <w:sz w:val="24"/>
                <w:szCs w:val="24"/>
              </w:rPr>
            </w:pPr>
          </w:p>
          <w:p w14:paraId="2FCBAB6C" w14:textId="77777777" w:rsidR="003A68E0" w:rsidRDefault="003A68E0" w:rsidP="00D757BF">
            <w:pPr>
              <w:autoSpaceDE w:val="0"/>
              <w:autoSpaceDN w:val="0"/>
              <w:adjustRightInd w:val="0"/>
              <w:rPr>
                <w:rFonts w:ascii="Arial" w:hAnsi="Arial" w:cs="Arial"/>
                <w:sz w:val="24"/>
                <w:szCs w:val="24"/>
              </w:rPr>
            </w:pPr>
          </w:p>
          <w:p w14:paraId="337C09A7" w14:textId="77777777" w:rsidR="003A68E0" w:rsidRDefault="003A68E0" w:rsidP="00D757BF">
            <w:pPr>
              <w:autoSpaceDE w:val="0"/>
              <w:autoSpaceDN w:val="0"/>
              <w:adjustRightInd w:val="0"/>
              <w:rPr>
                <w:rFonts w:ascii="Arial" w:hAnsi="Arial" w:cs="Arial"/>
                <w:sz w:val="24"/>
                <w:szCs w:val="24"/>
              </w:rPr>
            </w:pPr>
          </w:p>
          <w:p w14:paraId="388B2715" w14:textId="77777777" w:rsidR="003A68E0" w:rsidRDefault="003A68E0" w:rsidP="00D757BF">
            <w:pPr>
              <w:autoSpaceDE w:val="0"/>
              <w:autoSpaceDN w:val="0"/>
              <w:adjustRightInd w:val="0"/>
              <w:rPr>
                <w:rFonts w:ascii="Arial" w:hAnsi="Arial" w:cs="Arial"/>
                <w:sz w:val="24"/>
                <w:szCs w:val="24"/>
              </w:rPr>
            </w:pPr>
          </w:p>
          <w:p w14:paraId="4D671B2F" w14:textId="77777777" w:rsidR="003A68E0" w:rsidRDefault="003A68E0" w:rsidP="00D757BF">
            <w:pPr>
              <w:autoSpaceDE w:val="0"/>
              <w:autoSpaceDN w:val="0"/>
              <w:adjustRightInd w:val="0"/>
              <w:rPr>
                <w:rFonts w:ascii="Arial" w:hAnsi="Arial" w:cs="Arial"/>
                <w:sz w:val="24"/>
                <w:szCs w:val="24"/>
              </w:rPr>
            </w:pPr>
          </w:p>
          <w:p w14:paraId="078AA9A7" w14:textId="77777777" w:rsidR="003A68E0" w:rsidRDefault="003A68E0" w:rsidP="00D757BF">
            <w:pPr>
              <w:autoSpaceDE w:val="0"/>
              <w:autoSpaceDN w:val="0"/>
              <w:adjustRightInd w:val="0"/>
              <w:rPr>
                <w:rFonts w:ascii="Arial" w:hAnsi="Arial" w:cs="Arial"/>
                <w:sz w:val="24"/>
                <w:szCs w:val="24"/>
              </w:rPr>
            </w:pPr>
          </w:p>
          <w:p w14:paraId="6D9B1B65" w14:textId="77777777" w:rsidR="003A68E0" w:rsidRDefault="003A68E0" w:rsidP="00D757BF">
            <w:pPr>
              <w:autoSpaceDE w:val="0"/>
              <w:autoSpaceDN w:val="0"/>
              <w:adjustRightInd w:val="0"/>
              <w:rPr>
                <w:rFonts w:ascii="Arial" w:hAnsi="Arial" w:cs="Arial"/>
                <w:sz w:val="24"/>
                <w:szCs w:val="24"/>
              </w:rPr>
            </w:pPr>
          </w:p>
          <w:p w14:paraId="7276E694" w14:textId="77777777" w:rsidR="003A68E0" w:rsidRDefault="003A68E0" w:rsidP="00D757BF">
            <w:pPr>
              <w:autoSpaceDE w:val="0"/>
              <w:autoSpaceDN w:val="0"/>
              <w:adjustRightInd w:val="0"/>
              <w:rPr>
                <w:rFonts w:ascii="Arial" w:hAnsi="Arial" w:cs="Arial"/>
                <w:sz w:val="24"/>
                <w:szCs w:val="24"/>
              </w:rPr>
            </w:pPr>
          </w:p>
        </w:tc>
      </w:tr>
    </w:tbl>
    <w:p w14:paraId="6D211542" w14:textId="77777777" w:rsidR="003A68E0" w:rsidRDefault="003A68E0" w:rsidP="003A68E0">
      <w:pPr>
        <w:autoSpaceDE w:val="0"/>
        <w:autoSpaceDN w:val="0"/>
        <w:adjustRightInd w:val="0"/>
        <w:rPr>
          <w:rFonts w:ascii="Arial" w:hAnsi="Arial" w:cs="Arial"/>
          <w:b/>
          <w:bCs/>
        </w:rPr>
      </w:pPr>
    </w:p>
    <w:p w14:paraId="29396E54" w14:textId="77777777" w:rsidR="003A68E0" w:rsidRDefault="003A68E0" w:rsidP="003A68E0">
      <w:pPr>
        <w:autoSpaceDE w:val="0"/>
        <w:autoSpaceDN w:val="0"/>
        <w:adjustRightInd w:val="0"/>
        <w:rPr>
          <w:rFonts w:ascii="Arial" w:hAnsi="Arial" w:cs="Arial"/>
          <w:b/>
          <w:bCs/>
        </w:rPr>
      </w:pPr>
    </w:p>
    <w:p w14:paraId="1B4A4EFB" w14:textId="77777777" w:rsidR="003A68E0" w:rsidRPr="00B036C1" w:rsidRDefault="003A68E0" w:rsidP="003A68E0">
      <w:pPr>
        <w:autoSpaceDE w:val="0"/>
        <w:autoSpaceDN w:val="0"/>
        <w:adjustRightInd w:val="0"/>
        <w:rPr>
          <w:rFonts w:ascii="Arial" w:hAnsi="Arial" w:cs="Arial"/>
          <w:sz w:val="20"/>
          <w:szCs w:val="20"/>
        </w:rPr>
      </w:pPr>
      <w:r w:rsidRPr="00B036C1">
        <w:rPr>
          <w:rFonts w:ascii="Arial" w:hAnsi="Arial" w:cs="Arial"/>
          <w:b/>
          <w:bCs/>
          <w:sz w:val="20"/>
          <w:szCs w:val="20"/>
        </w:rPr>
        <w:lastRenderedPageBreak/>
        <w:t xml:space="preserve">3. </w:t>
      </w:r>
      <w:r w:rsidRPr="00B036C1">
        <w:rPr>
          <w:rFonts w:ascii="Arial" w:hAnsi="Arial" w:cs="Arial"/>
          <w:sz w:val="20"/>
          <w:szCs w:val="20"/>
        </w:rPr>
        <w:t xml:space="preserve">Are there any situations at work that can trigger poor mental health for you? (For example: conflict at work, </w:t>
      </w:r>
      <w:proofErr w:type="spellStart"/>
      <w:r w:rsidRPr="00B036C1">
        <w:rPr>
          <w:rFonts w:ascii="Arial" w:hAnsi="Arial" w:cs="Arial"/>
          <w:sz w:val="20"/>
          <w:szCs w:val="20"/>
        </w:rPr>
        <w:t>organisational</w:t>
      </w:r>
      <w:proofErr w:type="spellEnd"/>
      <w:r w:rsidRPr="00B036C1">
        <w:rPr>
          <w:rFonts w:ascii="Arial" w:hAnsi="Arial" w:cs="Arial"/>
          <w:sz w:val="20"/>
          <w:szCs w:val="20"/>
        </w:rPr>
        <w:t xml:space="preserve"> change, something not going to plan).</w:t>
      </w:r>
    </w:p>
    <w:p w14:paraId="0CC4AB15"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3368741C" w14:textId="77777777" w:rsidTr="00D757BF">
        <w:tc>
          <w:tcPr>
            <w:tcW w:w="9016" w:type="dxa"/>
          </w:tcPr>
          <w:p w14:paraId="6FE40B6F" w14:textId="77777777" w:rsidR="003A68E0" w:rsidRDefault="003A68E0" w:rsidP="00D757BF">
            <w:pPr>
              <w:autoSpaceDE w:val="0"/>
              <w:autoSpaceDN w:val="0"/>
              <w:adjustRightInd w:val="0"/>
              <w:rPr>
                <w:rFonts w:ascii="Arial" w:hAnsi="Arial" w:cs="Arial"/>
                <w:sz w:val="24"/>
                <w:szCs w:val="24"/>
              </w:rPr>
            </w:pPr>
          </w:p>
          <w:p w14:paraId="1A97941E" w14:textId="77777777" w:rsidR="003A68E0" w:rsidRDefault="003A68E0" w:rsidP="00D757BF">
            <w:pPr>
              <w:autoSpaceDE w:val="0"/>
              <w:autoSpaceDN w:val="0"/>
              <w:adjustRightInd w:val="0"/>
              <w:rPr>
                <w:rFonts w:ascii="Arial" w:hAnsi="Arial" w:cs="Arial"/>
                <w:sz w:val="24"/>
                <w:szCs w:val="24"/>
              </w:rPr>
            </w:pPr>
          </w:p>
          <w:p w14:paraId="441A00DD" w14:textId="77777777" w:rsidR="003A68E0" w:rsidRDefault="003A68E0" w:rsidP="00D757BF">
            <w:pPr>
              <w:autoSpaceDE w:val="0"/>
              <w:autoSpaceDN w:val="0"/>
              <w:adjustRightInd w:val="0"/>
              <w:rPr>
                <w:rFonts w:ascii="Arial" w:hAnsi="Arial" w:cs="Arial"/>
                <w:sz w:val="24"/>
                <w:szCs w:val="24"/>
              </w:rPr>
            </w:pPr>
          </w:p>
          <w:p w14:paraId="34A00071" w14:textId="77777777" w:rsidR="003A68E0" w:rsidRDefault="003A68E0" w:rsidP="00D757BF">
            <w:pPr>
              <w:autoSpaceDE w:val="0"/>
              <w:autoSpaceDN w:val="0"/>
              <w:adjustRightInd w:val="0"/>
              <w:rPr>
                <w:rFonts w:ascii="Arial" w:hAnsi="Arial" w:cs="Arial"/>
                <w:sz w:val="24"/>
                <w:szCs w:val="24"/>
              </w:rPr>
            </w:pPr>
          </w:p>
          <w:p w14:paraId="793DC6F0" w14:textId="77777777" w:rsidR="003A68E0" w:rsidRDefault="003A68E0" w:rsidP="00D757BF">
            <w:pPr>
              <w:autoSpaceDE w:val="0"/>
              <w:autoSpaceDN w:val="0"/>
              <w:adjustRightInd w:val="0"/>
              <w:rPr>
                <w:rFonts w:ascii="Arial" w:hAnsi="Arial" w:cs="Arial"/>
                <w:sz w:val="24"/>
                <w:szCs w:val="24"/>
              </w:rPr>
            </w:pPr>
          </w:p>
          <w:p w14:paraId="5205E7DD" w14:textId="77777777" w:rsidR="003A68E0" w:rsidRDefault="003A68E0" w:rsidP="00D757BF">
            <w:pPr>
              <w:autoSpaceDE w:val="0"/>
              <w:autoSpaceDN w:val="0"/>
              <w:adjustRightInd w:val="0"/>
              <w:rPr>
                <w:rFonts w:ascii="Arial" w:hAnsi="Arial" w:cs="Arial"/>
                <w:sz w:val="24"/>
                <w:szCs w:val="24"/>
              </w:rPr>
            </w:pPr>
          </w:p>
          <w:p w14:paraId="479CDABB" w14:textId="77777777" w:rsidR="003A68E0" w:rsidRDefault="003A68E0" w:rsidP="00D757BF">
            <w:pPr>
              <w:autoSpaceDE w:val="0"/>
              <w:autoSpaceDN w:val="0"/>
              <w:adjustRightInd w:val="0"/>
              <w:rPr>
                <w:rFonts w:ascii="Arial" w:hAnsi="Arial" w:cs="Arial"/>
                <w:sz w:val="24"/>
                <w:szCs w:val="24"/>
              </w:rPr>
            </w:pPr>
          </w:p>
          <w:p w14:paraId="678022C7" w14:textId="77777777" w:rsidR="003A68E0" w:rsidRDefault="003A68E0" w:rsidP="00D757BF">
            <w:pPr>
              <w:autoSpaceDE w:val="0"/>
              <w:autoSpaceDN w:val="0"/>
              <w:adjustRightInd w:val="0"/>
              <w:rPr>
                <w:rFonts w:ascii="Arial" w:hAnsi="Arial" w:cs="Arial"/>
                <w:sz w:val="24"/>
                <w:szCs w:val="24"/>
              </w:rPr>
            </w:pPr>
          </w:p>
          <w:p w14:paraId="39C32D3F" w14:textId="77777777" w:rsidR="003A68E0" w:rsidRDefault="003A68E0" w:rsidP="00D757BF">
            <w:pPr>
              <w:autoSpaceDE w:val="0"/>
              <w:autoSpaceDN w:val="0"/>
              <w:adjustRightInd w:val="0"/>
              <w:rPr>
                <w:rFonts w:ascii="Arial" w:hAnsi="Arial" w:cs="Arial"/>
                <w:sz w:val="24"/>
                <w:szCs w:val="24"/>
              </w:rPr>
            </w:pPr>
          </w:p>
          <w:p w14:paraId="0FAB9485" w14:textId="77777777" w:rsidR="003A68E0" w:rsidRDefault="003A68E0" w:rsidP="00D757BF">
            <w:pPr>
              <w:autoSpaceDE w:val="0"/>
              <w:autoSpaceDN w:val="0"/>
              <w:adjustRightInd w:val="0"/>
              <w:rPr>
                <w:rFonts w:ascii="Arial" w:hAnsi="Arial" w:cs="Arial"/>
                <w:sz w:val="24"/>
                <w:szCs w:val="24"/>
              </w:rPr>
            </w:pPr>
          </w:p>
          <w:p w14:paraId="446D627F" w14:textId="77777777" w:rsidR="003A68E0" w:rsidRDefault="003A68E0" w:rsidP="00D757BF">
            <w:pPr>
              <w:autoSpaceDE w:val="0"/>
              <w:autoSpaceDN w:val="0"/>
              <w:adjustRightInd w:val="0"/>
              <w:rPr>
                <w:rFonts w:ascii="Arial" w:hAnsi="Arial" w:cs="Arial"/>
                <w:sz w:val="24"/>
                <w:szCs w:val="24"/>
              </w:rPr>
            </w:pPr>
          </w:p>
        </w:tc>
      </w:tr>
    </w:tbl>
    <w:p w14:paraId="493B2512" w14:textId="77777777" w:rsidR="003A68E0" w:rsidRDefault="003A68E0" w:rsidP="003A68E0">
      <w:pPr>
        <w:autoSpaceDE w:val="0"/>
        <w:autoSpaceDN w:val="0"/>
        <w:adjustRightInd w:val="0"/>
        <w:rPr>
          <w:rFonts w:ascii="Arial" w:hAnsi="Arial" w:cs="Arial"/>
        </w:rPr>
      </w:pPr>
    </w:p>
    <w:p w14:paraId="7D0A07A4" w14:textId="77777777" w:rsidR="003A68E0" w:rsidRDefault="003A68E0" w:rsidP="003A68E0">
      <w:pPr>
        <w:autoSpaceDE w:val="0"/>
        <w:autoSpaceDN w:val="0"/>
        <w:adjustRightInd w:val="0"/>
        <w:rPr>
          <w:rFonts w:ascii="Arial" w:hAnsi="Arial" w:cs="Arial"/>
        </w:rPr>
      </w:pPr>
    </w:p>
    <w:p w14:paraId="04D41232"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4. </w:t>
      </w:r>
      <w:r w:rsidRPr="00B036C1">
        <w:rPr>
          <w:rFonts w:ascii="Arial" w:hAnsi="Arial" w:cs="Arial"/>
          <w:sz w:val="20"/>
          <w:szCs w:val="20"/>
        </w:rPr>
        <w:t xml:space="preserve">How might stress / poor mental health difficulties impact on your work? (For example: find it difficult to make decisions, hard to </w:t>
      </w:r>
      <w:proofErr w:type="spellStart"/>
      <w:r w:rsidRPr="00B036C1">
        <w:rPr>
          <w:rFonts w:ascii="Arial" w:hAnsi="Arial" w:cs="Arial"/>
          <w:sz w:val="20"/>
          <w:szCs w:val="20"/>
        </w:rPr>
        <w:t>prioritise</w:t>
      </w:r>
      <w:proofErr w:type="spellEnd"/>
      <w:r w:rsidRPr="00B036C1">
        <w:rPr>
          <w:rFonts w:ascii="Arial" w:hAnsi="Arial" w:cs="Arial"/>
          <w:sz w:val="20"/>
          <w:szCs w:val="20"/>
        </w:rPr>
        <w:t xml:space="preserve"> work tasks).</w:t>
      </w:r>
    </w:p>
    <w:p w14:paraId="56CAC621"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5D450123" w14:textId="77777777" w:rsidTr="00D757BF">
        <w:tc>
          <w:tcPr>
            <w:tcW w:w="9016" w:type="dxa"/>
          </w:tcPr>
          <w:p w14:paraId="3C1FC225" w14:textId="77777777" w:rsidR="003A68E0" w:rsidRDefault="003A68E0" w:rsidP="00D757BF">
            <w:pPr>
              <w:autoSpaceDE w:val="0"/>
              <w:autoSpaceDN w:val="0"/>
              <w:adjustRightInd w:val="0"/>
              <w:rPr>
                <w:rFonts w:ascii="Arial" w:hAnsi="Arial" w:cs="Arial"/>
                <w:sz w:val="24"/>
                <w:szCs w:val="24"/>
              </w:rPr>
            </w:pPr>
          </w:p>
          <w:p w14:paraId="2967DD56" w14:textId="77777777" w:rsidR="003A68E0" w:rsidRDefault="003A68E0" w:rsidP="00D757BF">
            <w:pPr>
              <w:autoSpaceDE w:val="0"/>
              <w:autoSpaceDN w:val="0"/>
              <w:adjustRightInd w:val="0"/>
              <w:rPr>
                <w:rFonts w:ascii="Arial" w:hAnsi="Arial" w:cs="Arial"/>
                <w:sz w:val="24"/>
                <w:szCs w:val="24"/>
              </w:rPr>
            </w:pPr>
          </w:p>
          <w:p w14:paraId="10A2E232" w14:textId="77777777" w:rsidR="003A68E0" w:rsidRDefault="003A68E0" w:rsidP="00D757BF">
            <w:pPr>
              <w:autoSpaceDE w:val="0"/>
              <w:autoSpaceDN w:val="0"/>
              <w:adjustRightInd w:val="0"/>
              <w:rPr>
                <w:rFonts w:ascii="Arial" w:hAnsi="Arial" w:cs="Arial"/>
                <w:sz w:val="24"/>
                <w:szCs w:val="24"/>
              </w:rPr>
            </w:pPr>
          </w:p>
          <w:p w14:paraId="53CC433F" w14:textId="77777777" w:rsidR="003A68E0" w:rsidRDefault="003A68E0" w:rsidP="00D757BF">
            <w:pPr>
              <w:autoSpaceDE w:val="0"/>
              <w:autoSpaceDN w:val="0"/>
              <w:adjustRightInd w:val="0"/>
              <w:rPr>
                <w:rFonts w:ascii="Arial" w:hAnsi="Arial" w:cs="Arial"/>
                <w:sz w:val="24"/>
                <w:szCs w:val="24"/>
              </w:rPr>
            </w:pPr>
          </w:p>
          <w:p w14:paraId="5E3CB2BC" w14:textId="77777777" w:rsidR="003A68E0" w:rsidRDefault="003A68E0" w:rsidP="00D757BF">
            <w:pPr>
              <w:autoSpaceDE w:val="0"/>
              <w:autoSpaceDN w:val="0"/>
              <w:adjustRightInd w:val="0"/>
              <w:rPr>
                <w:rFonts w:ascii="Arial" w:hAnsi="Arial" w:cs="Arial"/>
                <w:sz w:val="24"/>
                <w:szCs w:val="24"/>
              </w:rPr>
            </w:pPr>
          </w:p>
          <w:p w14:paraId="59A1B0E2" w14:textId="77777777" w:rsidR="003A68E0" w:rsidRDefault="003A68E0" w:rsidP="00D757BF">
            <w:pPr>
              <w:autoSpaceDE w:val="0"/>
              <w:autoSpaceDN w:val="0"/>
              <w:adjustRightInd w:val="0"/>
              <w:rPr>
                <w:rFonts w:ascii="Arial" w:hAnsi="Arial" w:cs="Arial"/>
                <w:sz w:val="24"/>
                <w:szCs w:val="24"/>
              </w:rPr>
            </w:pPr>
          </w:p>
          <w:p w14:paraId="2B0BBF18" w14:textId="77777777" w:rsidR="003A68E0" w:rsidRDefault="003A68E0" w:rsidP="00D757BF">
            <w:pPr>
              <w:autoSpaceDE w:val="0"/>
              <w:autoSpaceDN w:val="0"/>
              <w:adjustRightInd w:val="0"/>
              <w:rPr>
                <w:rFonts w:ascii="Arial" w:hAnsi="Arial" w:cs="Arial"/>
                <w:sz w:val="24"/>
                <w:szCs w:val="24"/>
              </w:rPr>
            </w:pPr>
          </w:p>
          <w:p w14:paraId="7CAED242" w14:textId="77777777" w:rsidR="003A68E0" w:rsidRDefault="003A68E0" w:rsidP="00D757BF">
            <w:pPr>
              <w:autoSpaceDE w:val="0"/>
              <w:autoSpaceDN w:val="0"/>
              <w:adjustRightInd w:val="0"/>
              <w:rPr>
                <w:rFonts w:ascii="Arial" w:hAnsi="Arial" w:cs="Arial"/>
                <w:sz w:val="24"/>
                <w:szCs w:val="24"/>
              </w:rPr>
            </w:pPr>
          </w:p>
          <w:p w14:paraId="59C5264F" w14:textId="77777777" w:rsidR="003A68E0" w:rsidRDefault="003A68E0" w:rsidP="00D757BF">
            <w:pPr>
              <w:autoSpaceDE w:val="0"/>
              <w:autoSpaceDN w:val="0"/>
              <w:adjustRightInd w:val="0"/>
              <w:rPr>
                <w:rFonts w:ascii="Arial" w:hAnsi="Arial" w:cs="Arial"/>
                <w:sz w:val="24"/>
                <w:szCs w:val="24"/>
              </w:rPr>
            </w:pPr>
          </w:p>
          <w:p w14:paraId="7B5B9A1C" w14:textId="77777777" w:rsidR="003A68E0" w:rsidRDefault="003A68E0" w:rsidP="00D757BF">
            <w:pPr>
              <w:autoSpaceDE w:val="0"/>
              <w:autoSpaceDN w:val="0"/>
              <w:adjustRightInd w:val="0"/>
              <w:rPr>
                <w:rFonts w:ascii="Arial" w:hAnsi="Arial" w:cs="Arial"/>
                <w:sz w:val="24"/>
                <w:szCs w:val="24"/>
              </w:rPr>
            </w:pPr>
          </w:p>
          <w:p w14:paraId="04341637" w14:textId="77777777" w:rsidR="003A68E0" w:rsidRDefault="003A68E0" w:rsidP="00D757BF">
            <w:pPr>
              <w:autoSpaceDE w:val="0"/>
              <w:autoSpaceDN w:val="0"/>
              <w:adjustRightInd w:val="0"/>
              <w:rPr>
                <w:rFonts w:ascii="Arial" w:hAnsi="Arial" w:cs="Arial"/>
                <w:sz w:val="24"/>
                <w:szCs w:val="24"/>
              </w:rPr>
            </w:pPr>
          </w:p>
        </w:tc>
      </w:tr>
    </w:tbl>
    <w:p w14:paraId="3B498EA8" w14:textId="77777777" w:rsidR="003A68E0" w:rsidRPr="00DD5354" w:rsidRDefault="003A68E0" w:rsidP="003A68E0">
      <w:pPr>
        <w:autoSpaceDE w:val="0"/>
        <w:autoSpaceDN w:val="0"/>
        <w:adjustRightInd w:val="0"/>
        <w:rPr>
          <w:rFonts w:ascii="Arial" w:hAnsi="Arial" w:cs="Arial"/>
        </w:rPr>
      </w:pPr>
    </w:p>
    <w:p w14:paraId="0FF28EF0"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5. </w:t>
      </w:r>
      <w:r w:rsidRPr="00B036C1">
        <w:rPr>
          <w:rFonts w:ascii="Arial" w:hAnsi="Arial" w:cs="Arial"/>
          <w:sz w:val="20"/>
          <w:szCs w:val="20"/>
        </w:rPr>
        <w:t xml:space="preserve">Are there any early warning signs that we might notice when you are starting to feel stressed/mentally unwell? (For example: changes in normal working patterns, withdrawing from colleagues, changes to mood and </w:t>
      </w:r>
      <w:proofErr w:type="spellStart"/>
      <w:r w:rsidRPr="00B036C1">
        <w:rPr>
          <w:rFonts w:ascii="Arial" w:hAnsi="Arial" w:cs="Arial"/>
          <w:sz w:val="20"/>
          <w:szCs w:val="20"/>
        </w:rPr>
        <w:t>behaviour</w:t>
      </w:r>
      <w:proofErr w:type="spellEnd"/>
      <w:r w:rsidRPr="00B036C1">
        <w:rPr>
          <w:rFonts w:ascii="Arial" w:hAnsi="Arial" w:cs="Arial"/>
          <w:sz w:val="20"/>
          <w:szCs w:val="20"/>
        </w:rPr>
        <w:t>).</w:t>
      </w:r>
    </w:p>
    <w:p w14:paraId="676240BC" w14:textId="77777777" w:rsidR="003A68E0" w:rsidRDefault="003A68E0" w:rsidP="003A68E0">
      <w:pPr>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9016"/>
      </w:tblGrid>
      <w:tr w:rsidR="003A68E0" w14:paraId="2B696018" w14:textId="77777777" w:rsidTr="00D757BF">
        <w:tc>
          <w:tcPr>
            <w:tcW w:w="9016" w:type="dxa"/>
          </w:tcPr>
          <w:p w14:paraId="3F5A6B4D" w14:textId="77777777" w:rsidR="003A68E0" w:rsidRDefault="003A68E0" w:rsidP="00D757BF">
            <w:pPr>
              <w:autoSpaceDE w:val="0"/>
              <w:autoSpaceDN w:val="0"/>
              <w:adjustRightInd w:val="0"/>
              <w:rPr>
                <w:rFonts w:ascii="Arial" w:hAnsi="Arial" w:cs="Arial"/>
                <w:sz w:val="24"/>
                <w:szCs w:val="24"/>
              </w:rPr>
            </w:pPr>
          </w:p>
          <w:p w14:paraId="0AD33E3F" w14:textId="77777777" w:rsidR="003A68E0" w:rsidRDefault="003A68E0" w:rsidP="00D757BF">
            <w:pPr>
              <w:autoSpaceDE w:val="0"/>
              <w:autoSpaceDN w:val="0"/>
              <w:adjustRightInd w:val="0"/>
              <w:rPr>
                <w:rFonts w:ascii="Arial" w:hAnsi="Arial" w:cs="Arial"/>
                <w:sz w:val="24"/>
                <w:szCs w:val="24"/>
              </w:rPr>
            </w:pPr>
          </w:p>
          <w:p w14:paraId="65079F1F" w14:textId="77777777" w:rsidR="003A68E0" w:rsidRDefault="003A68E0" w:rsidP="00D757BF">
            <w:pPr>
              <w:autoSpaceDE w:val="0"/>
              <w:autoSpaceDN w:val="0"/>
              <w:adjustRightInd w:val="0"/>
              <w:rPr>
                <w:rFonts w:ascii="Arial" w:hAnsi="Arial" w:cs="Arial"/>
                <w:sz w:val="24"/>
                <w:szCs w:val="24"/>
              </w:rPr>
            </w:pPr>
          </w:p>
          <w:p w14:paraId="707056DA" w14:textId="77777777" w:rsidR="003A68E0" w:rsidRDefault="003A68E0" w:rsidP="00D757BF">
            <w:pPr>
              <w:autoSpaceDE w:val="0"/>
              <w:autoSpaceDN w:val="0"/>
              <w:adjustRightInd w:val="0"/>
              <w:rPr>
                <w:rFonts w:ascii="Arial" w:hAnsi="Arial" w:cs="Arial"/>
                <w:sz w:val="24"/>
                <w:szCs w:val="24"/>
              </w:rPr>
            </w:pPr>
          </w:p>
          <w:p w14:paraId="20C0ED4C" w14:textId="77777777" w:rsidR="003A68E0" w:rsidRDefault="003A68E0" w:rsidP="00D757BF">
            <w:pPr>
              <w:autoSpaceDE w:val="0"/>
              <w:autoSpaceDN w:val="0"/>
              <w:adjustRightInd w:val="0"/>
              <w:rPr>
                <w:rFonts w:ascii="Arial" w:hAnsi="Arial" w:cs="Arial"/>
                <w:sz w:val="24"/>
                <w:szCs w:val="24"/>
              </w:rPr>
            </w:pPr>
          </w:p>
          <w:p w14:paraId="245C3914" w14:textId="77777777" w:rsidR="003A68E0" w:rsidRDefault="003A68E0" w:rsidP="00D757BF">
            <w:pPr>
              <w:autoSpaceDE w:val="0"/>
              <w:autoSpaceDN w:val="0"/>
              <w:adjustRightInd w:val="0"/>
              <w:rPr>
                <w:rFonts w:ascii="Arial" w:hAnsi="Arial" w:cs="Arial"/>
                <w:sz w:val="24"/>
                <w:szCs w:val="24"/>
              </w:rPr>
            </w:pPr>
          </w:p>
          <w:p w14:paraId="01067E26" w14:textId="77777777" w:rsidR="003A68E0" w:rsidRDefault="003A68E0" w:rsidP="00D757BF">
            <w:pPr>
              <w:autoSpaceDE w:val="0"/>
              <w:autoSpaceDN w:val="0"/>
              <w:adjustRightInd w:val="0"/>
              <w:rPr>
                <w:rFonts w:ascii="Arial" w:hAnsi="Arial" w:cs="Arial"/>
                <w:sz w:val="24"/>
                <w:szCs w:val="24"/>
              </w:rPr>
            </w:pPr>
          </w:p>
          <w:p w14:paraId="71222F06" w14:textId="77777777" w:rsidR="003A68E0" w:rsidRDefault="003A68E0" w:rsidP="00D757BF">
            <w:pPr>
              <w:autoSpaceDE w:val="0"/>
              <w:autoSpaceDN w:val="0"/>
              <w:adjustRightInd w:val="0"/>
              <w:rPr>
                <w:rFonts w:ascii="Arial" w:hAnsi="Arial" w:cs="Arial"/>
                <w:sz w:val="24"/>
                <w:szCs w:val="24"/>
              </w:rPr>
            </w:pPr>
          </w:p>
          <w:p w14:paraId="4772F45D" w14:textId="77777777" w:rsidR="003A68E0" w:rsidRDefault="003A68E0" w:rsidP="00D757BF">
            <w:pPr>
              <w:autoSpaceDE w:val="0"/>
              <w:autoSpaceDN w:val="0"/>
              <w:adjustRightInd w:val="0"/>
              <w:rPr>
                <w:rFonts w:ascii="Arial" w:hAnsi="Arial" w:cs="Arial"/>
                <w:sz w:val="24"/>
                <w:szCs w:val="24"/>
              </w:rPr>
            </w:pPr>
          </w:p>
          <w:p w14:paraId="20156A7B" w14:textId="77777777" w:rsidR="003A68E0" w:rsidRDefault="003A68E0" w:rsidP="00D757BF">
            <w:pPr>
              <w:autoSpaceDE w:val="0"/>
              <w:autoSpaceDN w:val="0"/>
              <w:adjustRightInd w:val="0"/>
              <w:rPr>
                <w:rFonts w:ascii="Arial" w:hAnsi="Arial" w:cs="Arial"/>
                <w:sz w:val="24"/>
                <w:szCs w:val="24"/>
              </w:rPr>
            </w:pPr>
          </w:p>
          <w:p w14:paraId="70A2AA3A" w14:textId="77777777" w:rsidR="003A68E0" w:rsidRDefault="003A68E0" w:rsidP="00D757BF">
            <w:pPr>
              <w:autoSpaceDE w:val="0"/>
              <w:autoSpaceDN w:val="0"/>
              <w:adjustRightInd w:val="0"/>
              <w:rPr>
                <w:rFonts w:ascii="Arial" w:hAnsi="Arial" w:cs="Arial"/>
                <w:sz w:val="24"/>
                <w:szCs w:val="24"/>
              </w:rPr>
            </w:pPr>
          </w:p>
        </w:tc>
      </w:tr>
    </w:tbl>
    <w:p w14:paraId="0498374A" w14:textId="77777777" w:rsidR="003A68E0" w:rsidRDefault="003A68E0" w:rsidP="003A68E0">
      <w:pPr>
        <w:autoSpaceDE w:val="0"/>
        <w:autoSpaceDN w:val="0"/>
        <w:adjustRightInd w:val="0"/>
        <w:rPr>
          <w:rFonts w:ascii="Arial" w:hAnsi="Arial" w:cs="Arial"/>
          <w:b/>
          <w:bCs/>
        </w:rPr>
      </w:pPr>
    </w:p>
    <w:p w14:paraId="5E8DB8B2" w14:textId="77777777" w:rsidR="003A68E0" w:rsidRDefault="003A68E0" w:rsidP="003A68E0">
      <w:pPr>
        <w:autoSpaceDE w:val="0"/>
        <w:autoSpaceDN w:val="0"/>
        <w:adjustRightInd w:val="0"/>
        <w:rPr>
          <w:rFonts w:ascii="Arial" w:hAnsi="Arial" w:cs="Arial"/>
          <w:b/>
          <w:bCs/>
        </w:rPr>
      </w:pPr>
    </w:p>
    <w:p w14:paraId="7DF361F2"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6. </w:t>
      </w:r>
      <w:r w:rsidRPr="00B036C1">
        <w:rPr>
          <w:rFonts w:ascii="Arial" w:hAnsi="Arial" w:cs="Arial"/>
          <w:sz w:val="20"/>
          <w:szCs w:val="20"/>
        </w:rPr>
        <w:t xml:space="preserve">What support could be put in place to </w:t>
      </w:r>
      <w:proofErr w:type="spellStart"/>
      <w:r w:rsidRPr="00B036C1">
        <w:rPr>
          <w:rFonts w:ascii="Arial" w:hAnsi="Arial" w:cs="Arial"/>
          <w:sz w:val="20"/>
          <w:szCs w:val="20"/>
        </w:rPr>
        <w:t>minimise</w:t>
      </w:r>
      <w:proofErr w:type="spellEnd"/>
      <w:r w:rsidRPr="00B036C1">
        <w:rPr>
          <w:rFonts w:ascii="Arial" w:hAnsi="Arial" w:cs="Arial"/>
          <w:sz w:val="20"/>
          <w:szCs w:val="20"/>
        </w:rPr>
        <w:t xml:space="preserve"> triggers or to support you to manage symptoms? (For example: extra catch-up time with line manager).</w:t>
      </w:r>
    </w:p>
    <w:p w14:paraId="7D018695"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53D7ECDA" w14:textId="77777777" w:rsidTr="00D757BF">
        <w:tc>
          <w:tcPr>
            <w:tcW w:w="9016" w:type="dxa"/>
          </w:tcPr>
          <w:p w14:paraId="3E950421" w14:textId="77777777" w:rsidR="003A68E0" w:rsidRDefault="003A68E0" w:rsidP="00D757BF">
            <w:pPr>
              <w:autoSpaceDE w:val="0"/>
              <w:autoSpaceDN w:val="0"/>
              <w:adjustRightInd w:val="0"/>
              <w:rPr>
                <w:rFonts w:ascii="Arial" w:hAnsi="Arial" w:cs="Arial"/>
                <w:sz w:val="24"/>
                <w:szCs w:val="24"/>
              </w:rPr>
            </w:pPr>
          </w:p>
          <w:p w14:paraId="75CC4585" w14:textId="77777777" w:rsidR="003A68E0" w:rsidRDefault="003A68E0" w:rsidP="00D757BF">
            <w:pPr>
              <w:autoSpaceDE w:val="0"/>
              <w:autoSpaceDN w:val="0"/>
              <w:adjustRightInd w:val="0"/>
              <w:rPr>
                <w:rFonts w:ascii="Arial" w:hAnsi="Arial" w:cs="Arial"/>
                <w:sz w:val="24"/>
                <w:szCs w:val="24"/>
              </w:rPr>
            </w:pPr>
          </w:p>
          <w:p w14:paraId="3893EFDC" w14:textId="77777777" w:rsidR="003A68E0" w:rsidRDefault="003A68E0" w:rsidP="00D757BF">
            <w:pPr>
              <w:autoSpaceDE w:val="0"/>
              <w:autoSpaceDN w:val="0"/>
              <w:adjustRightInd w:val="0"/>
              <w:rPr>
                <w:rFonts w:ascii="Arial" w:hAnsi="Arial" w:cs="Arial"/>
                <w:sz w:val="24"/>
                <w:szCs w:val="24"/>
              </w:rPr>
            </w:pPr>
          </w:p>
          <w:p w14:paraId="1E659E2B" w14:textId="77777777" w:rsidR="003A68E0" w:rsidRDefault="003A68E0" w:rsidP="00D757BF">
            <w:pPr>
              <w:autoSpaceDE w:val="0"/>
              <w:autoSpaceDN w:val="0"/>
              <w:adjustRightInd w:val="0"/>
              <w:rPr>
                <w:rFonts w:ascii="Arial" w:hAnsi="Arial" w:cs="Arial"/>
                <w:sz w:val="24"/>
                <w:szCs w:val="24"/>
              </w:rPr>
            </w:pPr>
          </w:p>
          <w:p w14:paraId="3B71A9E5" w14:textId="77777777" w:rsidR="003A68E0" w:rsidRDefault="003A68E0" w:rsidP="00D757BF">
            <w:pPr>
              <w:autoSpaceDE w:val="0"/>
              <w:autoSpaceDN w:val="0"/>
              <w:adjustRightInd w:val="0"/>
              <w:rPr>
                <w:rFonts w:ascii="Arial" w:hAnsi="Arial" w:cs="Arial"/>
                <w:sz w:val="24"/>
                <w:szCs w:val="24"/>
              </w:rPr>
            </w:pPr>
          </w:p>
          <w:p w14:paraId="128F7A9B" w14:textId="77777777" w:rsidR="003A68E0" w:rsidRDefault="003A68E0" w:rsidP="00D757BF">
            <w:pPr>
              <w:autoSpaceDE w:val="0"/>
              <w:autoSpaceDN w:val="0"/>
              <w:adjustRightInd w:val="0"/>
              <w:rPr>
                <w:rFonts w:ascii="Arial" w:hAnsi="Arial" w:cs="Arial"/>
                <w:sz w:val="24"/>
                <w:szCs w:val="24"/>
              </w:rPr>
            </w:pPr>
          </w:p>
          <w:p w14:paraId="255F3991" w14:textId="77777777" w:rsidR="003A68E0" w:rsidRDefault="003A68E0" w:rsidP="00D757BF">
            <w:pPr>
              <w:autoSpaceDE w:val="0"/>
              <w:autoSpaceDN w:val="0"/>
              <w:adjustRightInd w:val="0"/>
              <w:rPr>
                <w:rFonts w:ascii="Arial" w:hAnsi="Arial" w:cs="Arial"/>
                <w:sz w:val="24"/>
                <w:szCs w:val="24"/>
              </w:rPr>
            </w:pPr>
          </w:p>
          <w:p w14:paraId="51303E6D" w14:textId="77777777" w:rsidR="003A68E0" w:rsidRDefault="003A68E0" w:rsidP="00D757BF">
            <w:pPr>
              <w:autoSpaceDE w:val="0"/>
              <w:autoSpaceDN w:val="0"/>
              <w:adjustRightInd w:val="0"/>
              <w:rPr>
                <w:rFonts w:ascii="Arial" w:hAnsi="Arial" w:cs="Arial"/>
                <w:sz w:val="24"/>
                <w:szCs w:val="24"/>
              </w:rPr>
            </w:pPr>
          </w:p>
          <w:p w14:paraId="42D7B1C4" w14:textId="77777777" w:rsidR="003A68E0" w:rsidRDefault="003A68E0" w:rsidP="00D757BF">
            <w:pPr>
              <w:autoSpaceDE w:val="0"/>
              <w:autoSpaceDN w:val="0"/>
              <w:adjustRightInd w:val="0"/>
              <w:rPr>
                <w:rFonts w:ascii="Arial" w:hAnsi="Arial" w:cs="Arial"/>
                <w:sz w:val="24"/>
                <w:szCs w:val="24"/>
              </w:rPr>
            </w:pPr>
          </w:p>
          <w:p w14:paraId="67CB81B2" w14:textId="77777777" w:rsidR="003A68E0" w:rsidRDefault="003A68E0" w:rsidP="00D757BF">
            <w:pPr>
              <w:autoSpaceDE w:val="0"/>
              <w:autoSpaceDN w:val="0"/>
              <w:adjustRightInd w:val="0"/>
              <w:rPr>
                <w:rFonts w:ascii="Arial" w:hAnsi="Arial" w:cs="Arial"/>
                <w:sz w:val="24"/>
                <w:szCs w:val="24"/>
              </w:rPr>
            </w:pPr>
          </w:p>
          <w:p w14:paraId="053B6D2C" w14:textId="77777777" w:rsidR="003A68E0" w:rsidRDefault="003A68E0" w:rsidP="00D757BF">
            <w:pPr>
              <w:autoSpaceDE w:val="0"/>
              <w:autoSpaceDN w:val="0"/>
              <w:adjustRightInd w:val="0"/>
              <w:rPr>
                <w:rFonts w:ascii="Arial" w:hAnsi="Arial" w:cs="Arial"/>
                <w:sz w:val="24"/>
                <w:szCs w:val="24"/>
              </w:rPr>
            </w:pPr>
          </w:p>
        </w:tc>
      </w:tr>
    </w:tbl>
    <w:p w14:paraId="1DA6460F" w14:textId="77777777" w:rsidR="003A68E0" w:rsidRDefault="003A68E0" w:rsidP="003A68E0">
      <w:pPr>
        <w:autoSpaceDE w:val="0"/>
        <w:autoSpaceDN w:val="0"/>
        <w:adjustRightInd w:val="0"/>
        <w:rPr>
          <w:rFonts w:ascii="Arial" w:hAnsi="Arial" w:cs="Arial"/>
          <w:b/>
          <w:bCs/>
        </w:rPr>
      </w:pPr>
    </w:p>
    <w:p w14:paraId="0EDA5F48" w14:textId="77777777" w:rsidR="003A68E0" w:rsidRDefault="003A68E0" w:rsidP="003A68E0">
      <w:pPr>
        <w:autoSpaceDE w:val="0"/>
        <w:autoSpaceDN w:val="0"/>
        <w:adjustRightInd w:val="0"/>
        <w:rPr>
          <w:rFonts w:ascii="Arial" w:hAnsi="Arial" w:cs="Arial"/>
          <w:b/>
          <w:bCs/>
        </w:rPr>
      </w:pPr>
    </w:p>
    <w:p w14:paraId="6A85F89D" w14:textId="77777777" w:rsidR="003A68E0" w:rsidRPr="00B036C1" w:rsidRDefault="003A68E0" w:rsidP="003A68E0">
      <w:pPr>
        <w:autoSpaceDE w:val="0"/>
        <w:autoSpaceDN w:val="0"/>
        <w:adjustRightInd w:val="0"/>
        <w:jc w:val="both"/>
        <w:rPr>
          <w:rFonts w:ascii="Arial" w:hAnsi="Arial" w:cs="Arial"/>
          <w:color w:val="000000"/>
          <w:sz w:val="20"/>
          <w:szCs w:val="20"/>
        </w:rPr>
      </w:pPr>
      <w:r w:rsidRPr="00B036C1">
        <w:rPr>
          <w:rFonts w:ascii="Arial" w:hAnsi="Arial" w:cs="Arial"/>
          <w:b/>
          <w:bCs/>
          <w:sz w:val="20"/>
          <w:szCs w:val="20"/>
        </w:rPr>
        <w:t xml:space="preserve">7. </w:t>
      </w:r>
      <w:r w:rsidRPr="00B036C1">
        <w:rPr>
          <w:rFonts w:ascii="Arial" w:hAnsi="Arial" w:cs="Arial"/>
          <w:sz w:val="20"/>
          <w:szCs w:val="20"/>
        </w:rPr>
        <w:t xml:space="preserve">If we notice early warning signs that you are feeling stressed or unwell – what should we do? (For example: talk to me discreetly about it, contact someone that I have asked </w:t>
      </w:r>
      <w:r w:rsidRPr="00B036C1">
        <w:rPr>
          <w:rFonts w:ascii="Arial" w:hAnsi="Arial" w:cs="Arial"/>
          <w:color w:val="000000"/>
          <w:sz w:val="20"/>
          <w:szCs w:val="20"/>
        </w:rPr>
        <w:t>to be contacted). Please include contact names and numbers if you</w:t>
      </w:r>
      <w:r>
        <w:rPr>
          <w:rFonts w:ascii="Arial" w:hAnsi="Arial" w:cs="Arial"/>
          <w:color w:val="000000"/>
          <w:sz w:val="20"/>
          <w:szCs w:val="20"/>
        </w:rPr>
        <w:t xml:space="preserve"> </w:t>
      </w:r>
      <w:r w:rsidRPr="00B036C1">
        <w:rPr>
          <w:rFonts w:ascii="Arial" w:hAnsi="Arial" w:cs="Arial"/>
          <w:color w:val="000000"/>
          <w:sz w:val="20"/>
          <w:szCs w:val="20"/>
        </w:rPr>
        <w:t>would like your line manager to get in touch with someone if you become unwell.</w:t>
      </w:r>
    </w:p>
    <w:p w14:paraId="309F865D" w14:textId="77777777" w:rsidR="003A68E0" w:rsidRDefault="003A68E0" w:rsidP="003A68E0">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016"/>
      </w:tblGrid>
      <w:tr w:rsidR="003A68E0" w14:paraId="63AD5CF3" w14:textId="77777777" w:rsidTr="00D757BF">
        <w:tc>
          <w:tcPr>
            <w:tcW w:w="9016" w:type="dxa"/>
          </w:tcPr>
          <w:p w14:paraId="72F263C4" w14:textId="77777777" w:rsidR="003A68E0" w:rsidRDefault="003A68E0" w:rsidP="00D757BF">
            <w:pPr>
              <w:autoSpaceDE w:val="0"/>
              <w:autoSpaceDN w:val="0"/>
              <w:adjustRightInd w:val="0"/>
              <w:rPr>
                <w:rFonts w:ascii="Arial" w:hAnsi="Arial" w:cs="Arial"/>
                <w:color w:val="000000"/>
                <w:sz w:val="24"/>
                <w:szCs w:val="24"/>
              </w:rPr>
            </w:pPr>
          </w:p>
          <w:p w14:paraId="57EA4911" w14:textId="77777777" w:rsidR="003A68E0" w:rsidRDefault="003A68E0" w:rsidP="00D757BF">
            <w:pPr>
              <w:autoSpaceDE w:val="0"/>
              <w:autoSpaceDN w:val="0"/>
              <w:adjustRightInd w:val="0"/>
              <w:rPr>
                <w:rFonts w:ascii="Arial" w:hAnsi="Arial" w:cs="Arial"/>
                <w:color w:val="000000"/>
                <w:sz w:val="24"/>
                <w:szCs w:val="24"/>
              </w:rPr>
            </w:pPr>
          </w:p>
          <w:p w14:paraId="5201FC8C" w14:textId="77777777" w:rsidR="003A68E0" w:rsidRDefault="003A68E0" w:rsidP="00D757BF">
            <w:pPr>
              <w:autoSpaceDE w:val="0"/>
              <w:autoSpaceDN w:val="0"/>
              <w:adjustRightInd w:val="0"/>
              <w:rPr>
                <w:rFonts w:ascii="Arial" w:hAnsi="Arial" w:cs="Arial"/>
                <w:color w:val="000000"/>
                <w:sz w:val="24"/>
                <w:szCs w:val="24"/>
              </w:rPr>
            </w:pPr>
          </w:p>
          <w:p w14:paraId="31426BDD" w14:textId="77777777" w:rsidR="003A68E0" w:rsidRDefault="003A68E0" w:rsidP="00D757BF">
            <w:pPr>
              <w:autoSpaceDE w:val="0"/>
              <w:autoSpaceDN w:val="0"/>
              <w:adjustRightInd w:val="0"/>
              <w:rPr>
                <w:rFonts w:ascii="Arial" w:hAnsi="Arial" w:cs="Arial"/>
                <w:color w:val="000000"/>
                <w:sz w:val="24"/>
                <w:szCs w:val="24"/>
              </w:rPr>
            </w:pPr>
          </w:p>
          <w:p w14:paraId="5C30D16E" w14:textId="77777777" w:rsidR="003A68E0" w:rsidRDefault="003A68E0" w:rsidP="00D757BF">
            <w:pPr>
              <w:autoSpaceDE w:val="0"/>
              <w:autoSpaceDN w:val="0"/>
              <w:adjustRightInd w:val="0"/>
              <w:rPr>
                <w:rFonts w:ascii="Arial" w:hAnsi="Arial" w:cs="Arial"/>
                <w:color w:val="000000"/>
                <w:sz w:val="24"/>
                <w:szCs w:val="24"/>
              </w:rPr>
            </w:pPr>
          </w:p>
          <w:p w14:paraId="57DF4220" w14:textId="77777777" w:rsidR="003A68E0" w:rsidRDefault="003A68E0" w:rsidP="00D757BF">
            <w:pPr>
              <w:autoSpaceDE w:val="0"/>
              <w:autoSpaceDN w:val="0"/>
              <w:adjustRightInd w:val="0"/>
              <w:rPr>
                <w:rFonts w:ascii="Arial" w:hAnsi="Arial" w:cs="Arial"/>
                <w:color w:val="000000"/>
                <w:sz w:val="24"/>
                <w:szCs w:val="24"/>
              </w:rPr>
            </w:pPr>
          </w:p>
          <w:p w14:paraId="2AF8A54F" w14:textId="77777777" w:rsidR="003A68E0" w:rsidRDefault="003A68E0" w:rsidP="00D757BF">
            <w:pPr>
              <w:autoSpaceDE w:val="0"/>
              <w:autoSpaceDN w:val="0"/>
              <w:adjustRightInd w:val="0"/>
              <w:rPr>
                <w:rFonts w:ascii="Arial" w:hAnsi="Arial" w:cs="Arial"/>
                <w:color w:val="000000"/>
                <w:sz w:val="24"/>
                <w:szCs w:val="24"/>
              </w:rPr>
            </w:pPr>
          </w:p>
          <w:p w14:paraId="1FEA9FD1" w14:textId="77777777" w:rsidR="003A68E0" w:rsidRDefault="003A68E0" w:rsidP="00D757BF">
            <w:pPr>
              <w:autoSpaceDE w:val="0"/>
              <w:autoSpaceDN w:val="0"/>
              <w:adjustRightInd w:val="0"/>
              <w:rPr>
                <w:rFonts w:ascii="Arial" w:hAnsi="Arial" w:cs="Arial"/>
                <w:color w:val="000000"/>
                <w:sz w:val="24"/>
                <w:szCs w:val="24"/>
              </w:rPr>
            </w:pPr>
          </w:p>
          <w:p w14:paraId="0701DFC8" w14:textId="77777777" w:rsidR="003A68E0" w:rsidRDefault="003A68E0" w:rsidP="00D757BF">
            <w:pPr>
              <w:autoSpaceDE w:val="0"/>
              <w:autoSpaceDN w:val="0"/>
              <w:adjustRightInd w:val="0"/>
              <w:rPr>
                <w:rFonts w:ascii="Arial" w:hAnsi="Arial" w:cs="Arial"/>
                <w:color w:val="000000"/>
                <w:sz w:val="24"/>
                <w:szCs w:val="24"/>
              </w:rPr>
            </w:pPr>
          </w:p>
          <w:p w14:paraId="6DF2C0BD" w14:textId="77777777" w:rsidR="003A68E0" w:rsidRDefault="003A68E0" w:rsidP="00D757BF">
            <w:pPr>
              <w:autoSpaceDE w:val="0"/>
              <w:autoSpaceDN w:val="0"/>
              <w:adjustRightInd w:val="0"/>
              <w:rPr>
                <w:rFonts w:ascii="Arial" w:hAnsi="Arial" w:cs="Arial"/>
                <w:color w:val="000000"/>
                <w:sz w:val="24"/>
                <w:szCs w:val="24"/>
              </w:rPr>
            </w:pPr>
          </w:p>
          <w:p w14:paraId="14D8FEA3" w14:textId="77777777" w:rsidR="003A68E0" w:rsidRDefault="003A68E0" w:rsidP="00D757BF">
            <w:pPr>
              <w:autoSpaceDE w:val="0"/>
              <w:autoSpaceDN w:val="0"/>
              <w:adjustRightInd w:val="0"/>
              <w:rPr>
                <w:rFonts w:ascii="Arial" w:hAnsi="Arial" w:cs="Arial"/>
                <w:color w:val="000000"/>
                <w:sz w:val="24"/>
                <w:szCs w:val="24"/>
              </w:rPr>
            </w:pPr>
          </w:p>
        </w:tc>
      </w:tr>
    </w:tbl>
    <w:p w14:paraId="0CD3B6CA" w14:textId="77777777" w:rsidR="003A68E0" w:rsidRDefault="003A68E0" w:rsidP="003A68E0">
      <w:pPr>
        <w:autoSpaceDE w:val="0"/>
        <w:autoSpaceDN w:val="0"/>
        <w:adjustRightInd w:val="0"/>
        <w:rPr>
          <w:rFonts w:ascii="Arial" w:hAnsi="Arial" w:cs="Arial"/>
          <w:color w:val="000000"/>
        </w:rPr>
      </w:pPr>
    </w:p>
    <w:p w14:paraId="31181510" w14:textId="77777777" w:rsidR="003A68E0" w:rsidRDefault="003A68E0" w:rsidP="003A68E0">
      <w:pPr>
        <w:autoSpaceDE w:val="0"/>
        <w:autoSpaceDN w:val="0"/>
        <w:adjustRightInd w:val="0"/>
        <w:rPr>
          <w:rFonts w:ascii="Arial" w:hAnsi="Arial" w:cs="Arial"/>
          <w:color w:val="000000"/>
        </w:rPr>
      </w:pPr>
    </w:p>
    <w:p w14:paraId="03ECCAB4" w14:textId="77777777" w:rsidR="003A68E0" w:rsidRDefault="003A68E0" w:rsidP="003A68E0">
      <w:pPr>
        <w:autoSpaceDE w:val="0"/>
        <w:autoSpaceDN w:val="0"/>
        <w:adjustRightInd w:val="0"/>
        <w:rPr>
          <w:rFonts w:ascii="Arial" w:hAnsi="Arial" w:cs="Arial"/>
          <w:color w:val="000000"/>
        </w:rPr>
      </w:pPr>
    </w:p>
    <w:p w14:paraId="2E28FE3C"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8. </w:t>
      </w:r>
      <w:r w:rsidRPr="00B036C1">
        <w:rPr>
          <w:rFonts w:ascii="Arial" w:hAnsi="Arial" w:cs="Arial"/>
          <w:sz w:val="20"/>
          <w:szCs w:val="20"/>
        </w:rPr>
        <w:t>What steps can you take if you start to feel unwell at work? (For example: take a break from your desk and go for a short walk, ask your line manager for support).</w:t>
      </w:r>
    </w:p>
    <w:p w14:paraId="75AE0907"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45E0CE38" w14:textId="77777777" w:rsidTr="00D757BF">
        <w:tc>
          <w:tcPr>
            <w:tcW w:w="9016" w:type="dxa"/>
          </w:tcPr>
          <w:p w14:paraId="309D4B74" w14:textId="77777777" w:rsidR="003A68E0" w:rsidRDefault="003A68E0" w:rsidP="00D757BF">
            <w:pPr>
              <w:autoSpaceDE w:val="0"/>
              <w:autoSpaceDN w:val="0"/>
              <w:adjustRightInd w:val="0"/>
              <w:rPr>
                <w:rFonts w:ascii="Arial" w:hAnsi="Arial" w:cs="Arial"/>
                <w:sz w:val="24"/>
                <w:szCs w:val="24"/>
              </w:rPr>
            </w:pPr>
          </w:p>
          <w:p w14:paraId="1D646900" w14:textId="77777777" w:rsidR="003A68E0" w:rsidRDefault="003A68E0" w:rsidP="00D757BF">
            <w:pPr>
              <w:autoSpaceDE w:val="0"/>
              <w:autoSpaceDN w:val="0"/>
              <w:adjustRightInd w:val="0"/>
              <w:rPr>
                <w:rFonts w:ascii="Arial" w:hAnsi="Arial" w:cs="Arial"/>
                <w:sz w:val="24"/>
                <w:szCs w:val="24"/>
              </w:rPr>
            </w:pPr>
          </w:p>
          <w:p w14:paraId="301CDFE5" w14:textId="77777777" w:rsidR="003A68E0" w:rsidRDefault="003A68E0" w:rsidP="00D757BF">
            <w:pPr>
              <w:autoSpaceDE w:val="0"/>
              <w:autoSpaceDN w:val="0"/>
              <w:adjustRightInd w:val="0"/>
              <w:rPr>
                <w:rFonts w:ascii="Arial" w:hAnsi="Arial" w:cs="Arial"/>
                <w:sz w:val="24"/>
                <w:szCs w:val="24"/>
              </w:rPr>
            </w:pPr>
          </w:p>
          <w:p w14:paraId="5EC62530" w14:textId="77777777" w:rsidR="003A68E0" w:rsidRDefault="003A68E0" w:rsidP="00D757BF">
            <w:pPr>
              <w:autoSpaceDE w:val="0"/>
              <w:autoSpaceDN w:val="0"/>
              <w:adjustRightInd w:val="0"/>
              <w:rPr>
                <w:rFonts w:ascii="Arial" w:hAnsi="Arial" w:cs="Arial"/>
                <w:sz w:val="24"/>
                <w:szCs w:val="24"/>
              </w:rPr>
            </w:pPr>
          </w:p>
          <w:p w14:paraId="728D89D6" w14:textId="77777777" w:rsidR="003A68E0" w:rsidRDefault="003A68E0" w:rsidP="00D757BF">
            <w:pPr>
              <w:autoSpaceDE w:val="0"/>
              <w:autoSpaceDN w:val="0"/>
              <w:adjustRightInd w:val="0"/>
              <w:rPr>
                <w:rFonts w:ascii="Arial" w:hAnsi="Arial" w:cs="Arial"/>
                <w:sz w:val="24"/>
                <w:szCs w:val="24"/>
              </w:rPr>
            </w:pPr>
          </w:p>
          <w:p w14:paraId="3AEDCA0F" w14:textId="77777777" w:rsidR="003A68E0" w:rsidRDefault="003A68E0" w:rsidP="00D757BF">
            <w:pPr>
              <w:autoSpaceDE w:val="0"/>
              <w:autoSpaceDN w:val="0"/>
              <w:adjustRightInd w:val="0"/>
              <w:rPr>
                <w:rFonts w:ascii="Arial" w:hAnsi="Arial" w:cs="Arial"/>
                <w:sz w:val="24"/>
                <w:szCs w:val="24"/>
              </w:rPr>
            </w:pPr>
          </w:p>
          <w:p w14:paraId="4F6D69E7" w14:textId="77777777" w:rsidR="003A68E0" w:rsidRDefault="003A68E0" w:rsidP="00D757BF">
            <w:pPr>
              <w:autoSpaceDE w:val="0"/>
              <w:autoSpaceDN w:val="0"/>
              <w:adjustRightInd w:val="0"/>
              <w:rPr>
                <w:rFonts w:ascii="Arial" w:hAnsi="Arial" w:cs="Arial"/>
                <w:sz w:val="24"/>
                <w:szCs w:val="24"/>
              </w:rPr>
            </w:pPr>
          </w:p>
          <w:p w14:paraId="3384B58F" w14:textId="77777777" w:rsidR="003A68E0" w:rsidRDefault="003A68E0" w:rsidP="00D757BF">
            <w:pPr>
              <w:autoSpaceDE w:val="0"/>
              <w:autoSpaceDN w:val="0"/>
              <w:adjustRightInd w:val="0"/>
              <w:rPr>
                <w:rFonts w:ascii="Arial" w:hAnsi="Arial" w:cs="Arial"/>
                <w:sz w:val="24"/>
                <w:szCs w:val="24"/>
              </w:rPr>
            </w:pPr>
          </w:p>
          <w:p w14:paraId="05360558" w14:textId="77777777" w:rsidR="003A68E0" w:rsidRDefault="003A68E0" w:rsidP="00D757BF">
            <w:pPr>
              <w:autoSpaceDE w:val="0"/>
              <w:autoSpaceDN w:val="0"/>
              <w:adjustRightInd w:val="0"/>
              <w:rPr>
                <w:rFonts w:ascii="Arial" w:hAnsi="Arial" w:cs="Arial"/>
                <w:sz w:val="24"/>
                <w:szCs w:val="24"/>
              </w:rPr>
            </w:pPr>
          </w:p>
          <w:p w14:paraId="0477C502" w14:textId="77777777" w:rsidR="003A68E0" w:rsidRDefault="003A68E0" w:rsidP="00D757BF">
            <w:pPr>
              <w:autoSpaceDE w:val="0"/>
              <w:autoSpaceDN w:val="0"/>
              <w:adjustRightInd w:val="0"/>
              <w:rPr>
                <w:rFonts w:ascii="Arial" w:hAnsi="Arial" w:cs="Arial"/>
                <w:sz w:val="24"/>
                <w:szCs w:val="24"/>
              </w:rPr>
            </w:pPr>
          </w:p>
          <w:p w14:paraId="01CD8E82" w14:textId="77777777" w:rsidR="003A68E0" w:rsidRDefault="003A68E0" w:rsidP="00D757BF">
            <w:pPr>
              <w:autoSpaceDE w:val="0"/>
              <w:autoSpaceDN w:val="0"/>
              <w:adjustRightInd w:val="0"/>
              <w:rPr>
                <w:rFonts w:ascii="Arial" w:hAnsi="Arial" w:cs="Arial"/>
                <w:sz w:val="24"/>
                <w:szCs w:val="24"/>
              </w:rPr>
            </w:pPr>
          </w:p>
        </w:tc>
      </w:tr>
    </w:tbl>
    <w:p w14:paraId="5C540EA4" w14:textId="77777777" w:rsidR="003A68E0" w:rsidRDefault="003A68E0" w:rsidP="003A68E0">
      <w:pPr>
        <w:autoSpaceDE w:val="0"/>
        <w:autoSpaceDN w:val="0"/>
        <w:adjustRightInd w:val="0"/>
        <w:rPr>
          <w:rFonts w:ascii="Arial" w:hAnsi="Arial" w:cs="Arial"/>
        </w:rPr>
      </w:pPr>
    </w:p>
    <w:p w14:paraId="1FC28152" w14:textId="77777777" w:rsidR="003A68E0" w:rsidRDefault="003A68E0" w:rsidP="003A68E0">
      <w:pPr>
        <w:autoSpaceDE w:val="0"/>
        <w:autoSpaceDN w:val="0"/>
        <w:adjustRightInd w:val="0"/>
        <w:rPr>
          <w:rFonts w:ascii="Arial" w:hAnsi="Arial" w:cs="Arial"/>
        </w:rPr>
      </w:pPr>
    </w:p>
    <w:p w14:paraId="03E7F52B" w14:textId="77777777" w:rsidR="003A68E0" w:rsidRPr="00B036C1" w:rsidRDefault="003A68E0" w:rsidP="003A68E0">
      <w:pPr>
        <w:autoSpaceDE w:val="0"/>
        <w:autoSpaceDN w:val="0"/>
        <w:adjustRightInd w:val="0"/>
        <w:jc w:val="both"/>
        <w:rPr>
          <w:rFonts w:ascii="Arial" w:hAnsi="Arial" w:cs="Arial"/>
          <w:sz w:val="20"/>
          <w:szCs w:val="20"/>
        </w:rPr>
      </w:pPr>
      <w:r w:rsidRPr="00B036C1">
        <w:rPr>
          <w:rFonts w:ascii="Arial" w:hAnsi="Arial" w:cs="Arial"/>
          <w:b/>
          <w:bCs/>
          <w:sz w:val="20"/>
          <w:szCs w:val="20"/>
        </w:rPr>
        <w:t xml:space="preserve">9. </w:t>
      </w:r>
      <w:r w:rsidRPr="00B036C1">
        <w:rPr>
          <w:rFonts w:ascii="Arial" w:hAnsi="Arial" w:cs="Arial"/>
          <w:sz w:val="20"/>
          <w:szCs w:val="20"/>
        </w:rPr>
        <w:t>What steps need to be put in place</w:t>
      </w:r>
      <w:r w:rsidRPr="00B036C1">
        <w:rPr>
          <w:rFonts w:ascii="Arial" w:hAnsi="Arial" w:cs="Arial"/>
          <w:b/>
          <w:bCs/>
          <w:sz w:val="20"/>
          <w:szCs w:val="20"/>
        </w:rPr>
        <w:t xml:space="preserve"> </w:t>
      </w:r>
      <w:r w:rsidRPr="00B036C1">
        <w:rPr>
          <w:rFonts w:ascii="Arial" w:hAnsi="Arial" w:cs="Arial"/>
          <w:sz w:val="20"/>
          <w:szCs w:val="20"/>
        </w:rPr>
        <w:t>during an absence period, to aid recovery and a safe return to work? (For example: phased return, reasonable adjustments).</w:t>
      </w:r>
    </w:p>
    <w:p w14:paraId="74B525F2" w14:textId="77777777" w:rsidR="003A68E0" w:rsidRDefault="003A68E0" w:rsidP="003A68E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3A68E0" w14:paraId="56EAD51D" w14:textId="77777777" w:rsidTr="00D757BF">
        <w:tc>
          <w:tcPr>
            <w:tcW w:w="9016" w:type="dxa"/>
          </w:tcPr>
          <w:p w14:paraId="647D9F03" w14:textId="77777777" w:rsidR="003A68E0" w:rsidRDefault="003A68E0" w:rsidP="00D757BF">
            <w:pPr>
              <w:autoSpaceDE w:val="0"/>
              <w:autoSpaceDN w:val="0"/>
              <w:adjustRightInd w:val="0"/>
              <w:rPr>
                <w:rFonts w:ascii="Arial" w:hAnsi="Arial" w:cs="Arial"/>
                <w:sz w:val="24"/>
                <w:szCs w:val="24"/>
              </w:rPr>
            </w:pPr>
          </w:p>
          <w:p w14:paraId="424A17B9" w14:textId="77777777" w:rsidR="003A68E0" w:rsidRDefault="003A68E0" w:rsidP="00D757BF">
            <w:pPr>
              <w:autoSpaceDE w:val="0"/>
              <w:autoSpaceDN w:val="0"/>
              <w:adjustRightInd w:val="0"/>
              <w:rPr>
                <w:rFonts w:ascii="Arial" w:hAnsi="Arial" w:cs="Arial"/>
                <w:sz w:val="24"/>
                <w:szCs w:val="24"/>
              </w:rPr>
            </w:pPr>
          </w:p>
          <w:p w14:paraId="2F7CE1AF" w14:textId="77777777" w:rsidR="003A68E0" w:rsidRDefault="003A68E0" w:rsidP="00D757BF">
            <w:pPr>
              <w:autoSpaceDE w:val="0"/>
              <w:autoSpaceDN w:val="0"/>
              <w:adjustRightInd w:val="0"/>
              <w:rPr>
                <w:rFonts w:ascii="Arial" w:hAnsi="Arial" w:cs="Arial"/>
                <w:sz w:val="24"/>
                <w:szCs w:val="24"/>
              </w:rPr>
            </w:pPr>
          </w:p>
          <w:p w14:paraId="64EAC95E" w14:textId="77777777" w:rsidR="003A68E0" w:rsidRDefault="003A68E0" w:rsidP="00D757BF">
            <w:pPr>
              <w:autoSpaceDE w:val="0"/>
              <w:autoSpaceDN w:val="0"/>
              <w:adjustRightInd w:val="0"/>
              <w:rPr>
                <w:rFonts w:ascii="Arial" w:hAnsi="Arial" w:cs="Arial"/>
                <w:sz w:val="24"/>
                <w:szCs w:val="24"/>
              </w:rPr>
            </w:pPr>
          </w:p>
          <w:p w14:paraId="1E3C1057" w14:textId="77777777" w:rsidR="003A68E0" w:rsidRDefault="003A68E0" w:rsidP="00D757BF">
            <w:pPr>
              <w:autoSpaceDE w:val="0"/>
              <w:autoSpaceDN w:val="0"/>
              <w:adjustRightInd w:val="0"/>
              <w:rPr>
                <w:rFonts w:ascii="Arial" w:hAnsi="Arial" w:cs="Arial"/>
                <w:sz w:val="24"/>
                <w:szCs w:val="24"/>
              </w:rPr>
            </w:pPr>
          </w:p>
          <w:p w14:paraId="014B9062" w14:textId="77777777" w:rsidR="003A68E0" w:rsidRDefault="003A68E0" w:rsidP="00D757BF">
            <w:pPr>
              <w:autoSpaceDE w:val="0"/>
              <w:autoSpaceDN w:val="0"/>
              <w:adjustRightInd w:val="0"/>
              <w:rPr>
                <w:rFonts w:ascii="Arial" w:hAnsi="Arial" w:cs="Arial"/>
                <w:sz w:val="24"/>
                <w:szCs w:val="24"/>
              </w:rPr>
            </w:pPr>
          </w:p>
          <w:p w14:paraId="4AEEAA9C" w14:textId="77777777" w:rsidR="003A68E0" w:rsidRDefault="003A68E0" w:rsidP="00D757BF">
            <w:pPr>
              <w:autoSpaceDE w:val="0"/>
              <w:autoSpaceDN w:val="0"/>
              <w:adjustRightInd w:val="0"/>
              <w:rPr>
                <w:rFonts w:ascii="Arial" w:hAnsi="Arial" w:cs="Arial"/>
                <w:sz w:val="24"/>
                <w:szCs w:val="24"/>
              </w:rPr>
            </w:pPr>
          </w:p>
          <w:p w14:paraId="4114068D" w14:textId="77777777" w:rsidR="003A68E0" w:rsidRDefault="003A68E0" w:rsidP="00D757BF">
            <w:pPr>
              <w:autoSpaceDE w:val="0"/>
              <w:autoSpaceDN w:val="0"/>
              <w:adjustRightInd w:val="0"/>
              <w:rPr>
                <w:rFonts w:ascii="Arial" w:hAnsi="Arial" w:cs="Arial"/>
                <w:sz w:val="24"/>
                <w:szCs w:val="24"/>
              </w:rPr>
            </w:pPr>
          </w:p>
          <w:p w14:paraId="384C3966" w14:textId="77777777" w:rsidR="003A68E0" w:rsidRDefault="003A68E0" w:rsidP="00D757BF">
            <w:pPr>
              <w:autoSpaceDE w:val="0"/>
              <w:autoSpaceDN w:val="0"/>
              <w:adjustRightInd w:val="0"/>
              <w:rPr>
                <w:rFonts w:ascii="Arial" w:hAnsi="Arial" w:cs="Arial"/>
                <w:sz w:val="24"/>
                <w:szCs w:val="24"/>
              </w:rPr>
            </w:pPr>
          </w:p>
          <w:p w14:paraId="5F42C04A" w14:textId="77777777" w:rsidR="003A68E0" w:rsidRDefault="003A68E0" w:rsidP="00D757BF">
            <w:pPr>
              <w:autoSpaceDE w:val="0"/>
              <w:autoSpaceDN w:val="0"/>
              <w:adjustRightInd w:val="0"/>
              <w:rPr>
                <w:rFonts w:ascii="Arial" w:hAnsi="Arial" w:cs="Arial"/>
                <w:sz w:val="24"/>
                <w:szCs w:val="24"/>
              </w:rPr>
            </w:pPr>
          </w:p>
          <w:p w14:paraId="1ED7C69A" w14:textId="77777777" w:rsidR="003A68E0" w:rsidRDefault="003A68E0" w:rsidP="00D757BF">
            <w:pPr>
              <w:autoSpaceDE w:val="0"/>
              <w:autoSpaceDN w:val="0"/>
              <w:adjustRightInd w:val="0"/>
              <w:rPr>
                <w:rFonts w:ascii="Arial" w:hAnsi="Arial" w:cs="Arial"/>
                <w:sz w:val="24"/>
                <w:szCs w:val="24"/>
              </w:rPr>
            </w:pPr>
          </w:p>
        </w:tc>
      </w:tr>
    </w:tbl>
    <w:p w14:paraId="09FEAB34" w14:textId="3B3DC7E8" w:rsidR="003A68E0" w:rsidRDefault="003A68E0" w:rsidP="003A68E0">
      <w:pPr>
        <w:autoSpaceDE w:val="0"/>
        <w:autoSpaceDN w:val="0"/>
        <w:adjustRightInd w:val="0"/>
        <w:rPr>
          <w:rFonts w:ascii="StreetCorner" w:hAnsi="StreetCorner" w:cs="StreetCorner"/>
        </w:rPr>
      </w:pPr>
      <w:r w:rsidRPr="00FB595B">
        <w:rPr>
          <w:rFonts w:ascii="StreetCorner" w:hAnsi="StreetCorner" w:cs="StreetCorner"/>
          <w:noProof/>
        </w:rPr>
        <mc:AlternateContent>
          <mc:Choice Requires="wps">
            <w:drawing>
              <wp:anchor distT="45720" distB="45720" distL="114300" distR="114300" simplePos="0" relativeHeight="251662336" behindDoc="0" locked="0" layoutInCell="1" allowOverlap="1" wp14:anchorId="142C6979" wp14:editId="4C2AE872">
                <wp:simplePos x="0" y="0"/>
                <wp:positionH relativeFrom="margin">
                  <wp:align>right</wp:align>
                </wp:positionH>
                <wp:positionV relativeFrom="paragraph">
                  <wp:posOffset>909955</wp:posOffset>
                </wp:positionV>
                <wp:extent cx="1485900" cy="285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solidFill>
                            <a:srgbClr val="000000"/>
                          </a:solidFill>
                          <a:miter lim="800000"/>
                          <a:headEnd/>
                          <a:tailEnd/>
                        </a:ln>
                      </wps:spPr>
                      <wps:txbx>
                        <w:txbxContent>
                          <w:p w14:paraId="32AEF69E" w14:textId="77777777" w:rsidR="003A68E0" w:rsidRPr="001E7163" w:rsidRDefault="003A68E0" w:rsidP="003A68E0">
                            <w:pPr>
                              <w:rPr>
                                <w:rFonts w:ascii="Arial" w:hAnsi="Arial" w:cs="Arial"/>
                                <w:sz w:val="20"/>
                                <w:szCs w:val="20"/>
                              </w:rPr>
                            </w:pPr>
                            <w:r w:rsidRPr="001E7163">
                              <w:rPr>
                                <w:rFonts w:ascii="Arial" w:hAnsi="Arial" w:cs="Arial"/>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C6979" id="_x0000_s1031" type="#_x0000_t202" style="position:absolute;margin-left:65.8pt;margin-top:71.65pt;width:117pt;height:2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wgJQIAAEs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">
                <v:textbox>
                  <w:txbxContent>
                    <w:p w14:paraId="32AEF69E" w14:textId="77777777" w:rsidR="003A68E0" w:rsidRPr="001E7163" w:rsidRDefault="003A68E0" w:rsidP="003A68E0">
                      <w:pPr>
                        <w:rPr>
                          <w:rFonts w:ascii="Arial" w:hAnsi="Arial" w:cs="Arial"/>
                          <w:sz w:val="20"/>
                          <w:szCs w:val="20"/>
                        </w:rPr>
                      </w:pPr>
                      <w:r w:rsidRPr="001E7163">
                        <w:rPr>
                          <w:rFonts w:ascii="Arial" w:hAnsi="Arial" w:cs="Arial"/>
                          <w:sz w:val="20"/>
                          <w:szCs w:val="20"/>
                        </w:rPr>
                        <w:t>Date:</w:t>
                      </w:r>
                    </w:p>
                  </w:txbxContent>
                </v:textbox>
                <w10:wrap type="square" anchorx="margin"/>
              </v:shape>
            </w:pict>
          </mc:Fallback>
        </mc:AlternateContent>
      </w:r>
      <w:r w:rsidRPr="00FB595B">
        <w:rPr>
          <w:rFonts w:ascii="StreetCorner" w:hAnsi="StreetCorner" w:cs="StreetCorner"/>
          <w:noProof/>
        </w:rPr>
        <mc:AlternateContent>
          <mc:Choice Requires="wps">
            <w:drawing>
              <wp:anchor distT="45720" distB="45720" distL="114300" distR="114300" simplePos="0" relativeHeight="251659264" behindDoc="0" locked="0" layoutInCell="1" allowOverlap="1" wp14:anchorId="473578ED" wp14:editId="696CF629">
                <wp:simplePos x="0" y="0"/>
                <wp:positionH relativeFrom="margin">
                  <wp:posOffset>-635</wp:posOffset>
                </wp:positionH>
                <wp:positionV relativeFrom="paragraph">
                  <wp:posOffset>354965</wp:posOffset>
                </wp:positionV>
                <wp:extent cx="40671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76225"/>
                        </a:xfrm>
                        <a:prstGeom prst="rect">
                          <a:avLst/>
                        </a:prstGeom>
                        <a:solidFill>
                          <a:srgbClr val="FFFFFF"/>
                        </a:solidFill>
                        <a:ln w="9525">
                          <a:solidFill>
                            <a:srgbClr val="000000"/>
                          </a:solidFill>
                          <a:miter lim="800000"/>
                          <a:headEnd/>
                          <a:tailEnd/>
                        </a:ln>
                      </wps:spPr>
                      <wps:txbx>
                        <w:txbxContent>
                          <w:p w14:paraId="374A96B1" w14:textId="77777777" w:rsidR="003A68E0" w:rsidRPr="001E7163" w:rsidRDefault="003A68E0" w:rsidP="003A68E0">
                            <w:pPr>
                              <w:rPr>
                                <w:rFonts w:ascii="Arial" w:hAnsi="Arial" w:cs="Arial"/>
                                <w:sz w:val="20"/>
                                <w:szCs w:val="20"/>
                              </w:rPr>
                            </w:pPr>
                            <w:r w:rsidRPr="001E7163">
                              <w:rPr>
                                <w:rFonts w:ascii="Arial" w:hAnsi="Arial" w:cs="Arial"/>
                                <w:sz w:val="20"/>
                                <w:szCs w:val="20"/>
                              </w:rPr>
                              <w:t>Employee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578ED" id="_x0000_s1032" type="#_x0000_t202" style="position:absolute;margin-left:-.05pt;margin-top:27.95pt;width:320.2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">
                <v:textbox>
                  <w:txbxContent>
                    <w:p w14:paraId="374A96B1" w14:textId="77777777" w:rsidR="003A68E0" w:rsidRPr="001E7163" w:rsidRDefault="003A68E0" w:rsidP="003A68E0">
                      <w:pPr>
                        <w:rPr>
                          <w:rFonts w:ascii="Arial" w:hAnsi="Arial" w:cs="Arial"/>
                          <w:sz w:val="20"/>
                          <w:szCs w:val="20"/>
                        </w:rPr>
                      </w:pPr>
                      <w:r w:rsidRPr="001E7163">
                        <w:rPr>
                          <w:rFonts w:ascii="Arial" w:hAnsi="Arial" w:cs="Arial"/>
                          <w:sz w:val="20"/>
                          <w:szCs w:val="20"/>
                        </w:rPr>
                        <w:t>Employee Signature:</w:t>
                      </w:r>
                    </w:p>
                  </w:txbxContent>
                </v:textbox>
                <w10:wrap type="square" anchorx="margin"/>
              </v:shape>
            </w:pict>
          </mc:Fallback>
        </mc:AlternateContent>
      </w:r>
    </w:p>
    <w:p w14:paraId="09FAB26D" w14:textId="7AC1B68C" w:rsidR="003A68E0" w:rsidRDefault="003A68E0" w:rsidP="003A68E0">
      <w:pPr>
        <w:autoSpaceDE w:val="0"/>
        <w:autoSpaceDN w:val="0"/>
        <w:adjustRightInd w:val="0"/>
        <w:rPr>
          <w:rFonts w:ascii="StreetCorner" w:hAnsi="StreetCorner" w:cs="StreetCorner"/>
        </w:rPr>
      </w:pPr>
    </w:p>
    <w:p w14:paraId="719BAC7A" w14:textId="0081F073" w:rsidR="003A68E0" w:rsidRDefault="003A68E0" w:rsidP="003A68E0">
      <w:pPr>
        <w:autoSpaceDE w:val="0"/>
        <w:autoSpaceDN w:val="0"/>
        <w:adjustRightInd w:val="0"/>
        <w:rPr>
          <w:rFonts w:ascii="StreetCorner" w:hAnsi="StreetCorner" w:cs="StreetCorner"/>
        </w:rPr>
      </w:pPr>
      <w:r w:rsidRPr="00FB595B">
        <w:rPr>
          <w:rFonts w:ascii="StreetCorner" w:hAnsi="StreetCorner" w:cs="StreetCorner"/>
          <w:noProof/>
        </w:rPr>
        <mc:AlternateContent>
          <mc:Choice Requires="wps">
            <w:drawing>
              <wp:anchor distT="45720" distB="45720" distL="114300" distR="114300" simplePos="0" relativeHeight="251661312" behindDoc="0" locked="0" layoutInCell="1" allowOverlap="1" wp14:anchorId="6E2AACE9" wp14:editId="4AFCF213">
                <wp:simplePos x="0" y="0"/>
                <wp:positionH relativeFrom="margin">
                  <wp:align>left</wp:align>
                </wp:positionH>
                <wp:positionV relativeFrom="paragraph">
                  <wp:posOffset>15875</wp:posOffset>
                </wp:positionV>
                <wp:extent cx="4048125" cy="314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14325"/>
                        </a:xfrm>
                        <a:prstGeom prst="rect">
                          <a:avLst/>
                        </a:prstGeom>
                        <a:solidFill>
                          <a:srgbClr val="FFFFFF"/>
                        </a:solidFill>
                        <a:ln w="9525">
                          <a:solidFill>
                            <a:srgbClr val="000000"/>
                          </a:solidFill>
                          <a:miter lim="800000"/>
                          <a:headEnd/>
                          <a:tailEnd/>
                        </a:ln>
                      </wps:spPr>
                      <wps:txbx>
                        <w:txbxContent>
                          <w:p w14:paraId="4626C70B" w14:textId="77777777" w:rsidR="003A68E0" w:rsidRPr="001E7163" w:rsidRDefault="003A68E0" w:rsidP="003A68E0">
                            <w:pPr>
                              <w:rPr>
                                <w:rFonts w:ascii="Arial" w:hAnsi="Arial" w:cs="Arial"/>
                                <w:sz w:val="20"/>
                                <w:szCs w:val="20"/>
                              </w:rPr>
                            </w:pPr>
                            <w:r w:rsidRPr="001E7163">
                              <w:rPr>
                                <w:rFonts w:ascii="Arial" w:hAnsi="Arial" w:cs="Arial"/>
                                <w:sz w:val="20"/>
                                <w:szCs w:val="20"/>
                              </w:rPr>
                              <w:t>Line Managers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AACE9" id="_x0000_s1033" type="#_x0000_t202" style="position:absolute;margin-left:0;margin-top:1.25pt;width:318.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">
                <v:textbox>
                  <w:txbxContent>
                    <w:p w14:paraId="4626C70B" w14:textId="77777777" w:rsidR="003A68E0" w:rsidRPr="001E7163" w:rsidRDefault="003A68E0" w:rsidP="003A68E0">
                      <w:pPr>
                        <w:rPr>
                          <w:rFonts w:ascii="Arial" w:hAnsi="Arial" w:cs="Arial"/>
                          <w:sz w:val="20"/>
                          <w:szCs w:val="20"/>
                        </w:rPr>
                      </w:pPr>
                      <w:r w:rsidRPr="001E7163">
                        <w:rPr>
                          <w:rFonts w:ascii="Arial" w:hAnsi="Arial" w:cs="Arial"/>
                          <w:sz w:val="20"/>
                          <w:szCs w:val="20"/>
                        </w:rPr>
                        <w:t>Line Managers Signature:</w:t>
                      </w:r>
                    </w:p>
                  </w:txbxContent>
                </v:textbox>
                <w10:wrap type="square" anchorx="margin"/>
              </v:shape>
            </w:pict>
          </mc:Fallback>
        </mc:AlternateContent>
      </w:r>
      <w:r w:rsidRPr="00FB595B">
        <w:rPr>
          <w:rFonts w:ascii="StreetCorner" w:hAnsi="StreetCorner" w:cs="StreetCorner"/>
          <w:noProof/>
        </w:rPr>
        <mc:AlternateContent>
          <mc:Choice Requires="wps">
            <w:drawing>
              <wp:anchor distT="45720" distB="45720" distL="114300" distR="114300" simplePos="0" relativeHeight="251660288" behindDoc="0" locked="0" layoutInCell="1" allowOverlap="1" wp14:anchorId="042679E6" wp14:editId="531F2DBE">
                <wp:simplePos x="0" y="0"/>
                <wp:positionH relativeFrom="margin">
                  <wp:align>right</wp:align>
                </wp:positionH>
                <wp:positionV relativeFrom="paragraph">
                  <wp:posOffset>13970</wp:posOffset>
                </wp:positionV>
                <wp:extent cx="149542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14:paraId="615A09C0" w14:textId="77777777" w:rsidR="003A68E0" w:rsidRPr="001E7163" w:rsidRDefault="003A68E0" w:rsidP="003A68E0">
                            <w:pPr>
                              <w:rPr>
                                <w:rFonts w:ascii="Arial" w:hAnsi="Arial" w:cs="Arial"/>
                                <w:sz w:val="20"/>
                                <w:szCs w:val="20"/>
                              </w:rPr>
                            </w:pPr>
                            <w:r w:rsidRPr="001E7163">
                              <w:rPr>
                                <w:rFonts w:ascii="Arial" w:hAnsi="Arial" w:cs="Arial"/>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679E6" id="_x0000_s1034" type="#_x0000_t202" style="position:absolute;margin-left:66.55pt;margin-top:1.1pt;width:117.75pt;height:2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">
                <v:textbox>
                  <w:txbxContent>
                    <w:p w14:paraId="615A09C0" w14:textId="77777777" w:rsidR="003A68E0" w:rsidRPr="001E7163" w:rsidRDefault="003A68E0" w:rsidP="003A68E0">
                      <w:pPr>
                        <w:rPr>
                          <w:rFonts w:ascii="Arial" w:hAnsi="Arial" w:cs="Arial"/>
                          <w:sz w:val="20"/>
                          <w:szCs w:val="20"/>
                        </w:rPr>
                      </w:pPr>
                      <w:r w:rsidRPr="001E7163">
                        <w:rPr>
                          <w:rFonts w:ascii="Arial" w:hAnsi="Arial" w:cs="Arial"/>
                          <w:sz w:val="20"/>
                          <w:szCs w:val="20"/>
                        </w:rPr>
                        <w:t>Date:</w:t>
                      </w:r>
                    </w:p>
                  </w:txbxContent>
                </v:textbox>
                <w10:wrap type="square" anchorx="margin"/>
              </v:shape>
            </w:pict>
          </mc:Fallback>
        </mc:AlternateContent>
      </w:r>
    </w:p>
    <w:p w14:paraId="7C34BCF4" w14:textId="6E9B1BED" w:rsidR="003A68E0" w:rsidRDefault="003A68E0" w:rsidP="003A68E0">
      <w:pPr>
        <w:autoSpaceDE w:val="0"/>
        <w:autoSpaceDN w:val="0"/>
        <w:adjustRightInd w:val="0"/>
        <w:rPr>
          <w:rFonts w:ascii="StreetCorner" w:hAnsi="StreetCorner" w:cs="StreetCorner"/>
        </w:rPr>
      </w:pPr>
      <w:r w:rsidRPr="00FB595B">
        <w:rPr>
          <w:rFonts w:ascii="StreetCorner" w:hAnsi="StreetCorner" w:cs="StreetCorner"/>
          <w:noProof/>
        </w:rPr>
        <mc:AlternateContent>
          <mc:Choice Requires="wps">
            <w:drawing>
              <wp:anchor distT="45720" distB="45720" distL="114300" distR="114300" simplePos="0" relativeHeight="251663360" behindDoc="0" locked="0" layoutInCell="1" allowOverlap="1" wp14:anchorId="68F470DC" wp14:editId="4F8B4DC1">
                <wp:simplePos x="0" y="0"/>
                <wp:positionH relativeFrom="margin">
                  <wp:align>left</wp:align>
                </wp:positionH>
                <wp:positionV relativeFrom="paragraph">
                  <wp:posOffset>51435</wp:posOffset>
                </wp:positionV>
                <wp:extent cx="4086225" cy="304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04800"/>
                        </a:xfrm>
                        <a:prstGeom prst="rect">
                          <a:avLst/>
                        </a:prstGeom>
                        <a:solidFill>
                          <a:srgbClr val="FFFFFF"/>
                        </a:solidFill>
                        <a:ln w="9525">
                          <a:solidFill>
                            <a:srgbClr val="000000"/>
                          </a:solidFill>
                          <a:miter lim="800000"/>
                          <a:headEnd/>
                          <a:tailEnd/>
                        </a:ln>
                      </wps:spPr>
                      <wps:txbx>
                        <w:txbxContent>
                          <w:p w14:paraId="470F69BD" w14:textId="77777777" w:rsidR="003A68E0" w:rsidRPr="001E7163" w:rsidRDefault="003A68E0" w:rsidP="003A68E0">
                            <w:pPr>
                              <w:rPr>
                                <w:rFonts w:ascii="Arial" w:hAnsi="Arial" w:cs="Arial"/>
                                <w:sz w:val="20"/>
                                <w:szCs w:val="20"/>
                              </w:rPr>
                            </w:pPr>
                            <w:r w:rsidRPr="001E7163">
                              <w:rPr>
                                <w:rFonts w:ascii="Arial" w:hAnsi="Arial" w:cs="Arial"/>
                                <w:sz w:val="20"/>
                                <w:szCs w:val="20"/>
                              </w:rPr>
                              <w:t>Date to be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470DC" id="_x0000_s1035" type="#_x0000_t202" style="position:absolute;margin-left:0;margin-top:4.05pt;width:321.75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">
                <v:textbox>
                  <w:txbxContent>
                    <w:p w14:paraId="470F69BD" w14:textId="77777777" w:rsidR="003A68E0" w:rsidRPr="001E7163" w:rsidRDefault="003A68E0" w:rsidP="003A68E0">
                      <w:pPr>
                        <w:rPr>
                          <w:rFonts w:ascii="Arial" w:hAnsi="Arial" w:cs="Arial"/>
                          <w:sz w:val="20"/>
                          <w:szCs w:val="20"/>
                        </w:rPr>
                      </w:pPr>
                      <w:r w:rsidRPr="001E7163">
                        <w:rPr>
                          <w:rFonts w:ascii="Arial" w:hAnsi="Arial" w:cs="Arial"/>
                          <w:sz w:val="20"/>
                          <w:szCs w:val="20"/>
                        </w:rPr>
                        <w:t>Date to be reviewed:</w:t>
                      </w:r>
                    </w:p>
                  </w:txbxContent>
                </v:textbox>
                <w10:wrap type="square" anchorx="margin"/>
              </v:shape>
            </w:pict>
          </mc:Fallback>
        </mc:AlternateContent>
      </w:r>
    </w:p>
    <w:p w14:paraId="0E41C791" w14:textId="20260BB0" w:rsidR="003A68E0" w:rsidRDefault="003A68E0" w:rsidP="003A68E0">
      <w:pPr>
        <w:autoSpaceDE w:val="0"/>
        <w:autoSpaceDN w:val="0"/>
        <w:adjustRightInd w:val="0"/>
        <w:rPr>
          <w:rFonts w:ascii="StreetCorner" w:hAnsi="StreetCorner" w:cs="StreetCorner"/>
        </w:rPr>
      </w:pPr>
    </w:p>
    <w:p w14:paraId="0C91C0F3" w14:textId="77777777" w:rsidR="003A68E0" w:rsidRDefault="003A68E0" w:rsidP="003A68E0">
      <w:pPr>
        <w:autoSpaceDE w:val="0"/>
        <w:autoSpaceDN w:val="0"/>
        <w:adjustRightInd w:val="0"/>
        <w:rPr>
          <w:rFonts w:ascii="StreetCorner" w:hAnsi="StreetCorner" w:cs="StreetCorner"/>
        </w:rPr>
      </w:pPr>
    </w:p>
    <w:p w14:paraId="2D4A3062" w14:textId="77777777" w:rsidR="003A68E0" w:rsidRPr="001E7163" w:rsidRDefault="003A68E0" w:rsidP="003A68E0">
      <w:pPr>
        <w:pStyle w:val="Default"/>
        <w:rPr>
          <w:color w:val="auto"/>
          <w:sz w:val="20"/>
          <w:szCs w:val="20"/>
        </w:rPr>
      </w:pPr>
      <w:r w:rsidRPr="001E7163">
        <w:rPr>
          <w:color w:val="auto"/>
          <w:sz w:val="20"/>
          <w:szCs w:val="20"/>
        </w:rPr>
        <w:t xml:space="preserve">Further information on Wellness Recovery Action Plans is available from: </w:t>
      </w:r>
    </w:p>
    <w:p w14:paraId="122EDD1F" w14:textId="77777777" w:rsidR="003A68E0" w:rsidRPr="001E7163" w:rsidRDefault="003A68E0" w:rsidP="003A68E0">
      <w:pPr>
        <w:pStyle w:val="Default"/>
        <w:rPr>
          <w:sz w:val="20"/>
          <w:szCs w:val="20"/>
        </w:rPr>
      </w:pPr>
      <w:r w:rsidRPr="001E7163">
        <w:rPr>
          <w:color w:val="auto"/>
          <w:sz w:val="20"/>
          <w:szCs w:val="20"/>
        </w:rPr>
        <w:t xml:space="preserve">The Scottish Recovery Network </w:t>
      </w:r>
      <w:hyperlink r:id="rId15" w:history="1">
        <w:r w:rsidRPr="001E7163">
          <w:rPr>
            <w:rStyle w:val="Hyperlink"/>
            <w:sz w:val="20"/>
            <w:szCs w:val="20"/>
          </w:rPr>
          <w:t>www.scottishrecovery.net</w:t>
        </w:r>
      </w:hyperlink>
      <w:r w:rsidRPr="001E7163">
        <w:rPr>
          <w:sz w:val="20"/>
          <w:szCs w:val="20"/>
        </w:rPr>
        <w:t xml:space="preserve"> </w:t>
      </w:r>
    </w:p>
    <w:p w14:paraId="2AE5A69C" w14:textId="77777777" w:rsidR="003A68E0" w:rsidRPr="001E7163" w:rsidRDefault="003A68E0" w:rsidP="003A68E0">
      <w:pPr>
        <w:pStyle w:val="Default"/>
        <w:rPr>
          <w:sz w:val="20"/>
          <w:szCs w:val="20"/>
        </w:rPr>
      </w:pPr>
      <w:r w:rsidRPr="001E7163">
        <w:rPr>
          <w:sz w:val="20"/>
          <w:szCs w:val="20"/>
        </w:rPr>
        <w:t>Mary Ellen Copeland www.mentalhealthrecovery.com</w:t>
      </w:r>
    </w:p>
    <w:p w14:paraId="19297810" w14:textId="521BC4ED" w:rsidR="00A0655C" w:rsidRPr="00651731" w:rsidRDefault="00A0655C" w:rsidP="00651731">
      <w:pPr>
        <w:rPr>
          <w:rFonts w:ascii="Arial" w:hAnsi="Arial" w:cs="Arial"/>
          <w:color w:val="404040"/>
        </w:rPr>
      </w:pPr>
    </w:p>
    <w:p w14:paraId="77B81217" w14:textId="66EFC990" w:rsidR="002E279B" w:rsidRPr="00A11AC1" w:rsidRDefault="002E279B" w:rsidP="00A11AC1">
      <w:pPr>
        <w:rPr>
          <w:rFonts w:ascii="Arial" w:hAnsi="Arial" w:cs="Arial"/>
          <w:color w:val="404040"/>
        </w:rPr>
        <w:sectPr w:rsidR="002E279B" w:rsidRPr="00A11AC1" w:rsidSect="003A68E0">
          <w:headerReference w:type="default" r:id="rId16"/>
          <w:pgSz w:w="11900" w:h="16840"/>
          <w:pgMar w:top="3402" w:right="1797" w:bottom="1440" w:left="907" w:header="709" w:footer="709" w:gutter="0"/>
          <w:cols w:space="708"/>
          <w:docGrid w:linePitch="360"/>
        </w:sectPr>
      </w:pPr>
    </w:p>
    <w:p w14:paraId="066588CF" w14:textId="003E1FC8" w:rsidR="00651731" w:rsidRDefault="00651731" w:rsidP="00AD7F29">
      <w:pPr>
        <w:jc w:val="both"/>
        <w:rPr>
          <w:rFonts w:ascii="Arial" w:hAnsi="Arial" w:cs="Arial"/>
          <w:color w:val="404040"/>
        </w:rPr>
      </w:pPr>
    </w:p>
    <w:p w14:paraId="3F4C891A" w14:textId="77777777" w:rsidR="00651731" w:rsidRPr="003759C0" w:rsidRDefault="00651731" w:rsidP="00AD7F29">
      <w:pPr>
        <w:jc w:val="both"/>
        <w:rPr>
          <w:rFonts w:ascii="Arial" w:hAnsi="Arial" w:cs="Arial"/>
          <w:color w:val="404040"/>
        </w:rPr>
      </w:pPr>
    </w:p>
    <w:sectPr w:rsidR="00651731" w:rsidRPr="003759C0" w:rsidSect="00651731">
      <w:type w:val="continuous"/>
      <w:pgSz w:w="11900" w:h="16840"/>
      <w:pgMar w:top="3402" w:right="1797" w:bottom="1440" w:left="90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DC35" w14:textId="77777777" w:rsidR="00811E97" w:rsidRDefault="00811E97" w:rsidP="003759C0">
      <w:r>
        <w:separator/>
      </w:r>
    </w:p>
  </w:endnote>
  <w:endnote w:type="continuationSeparator" w:id="0">
    <w:p w14:paraId="73FA2EE7" w14:textId="77777777" w:rsidR="00811E97" w:rsidRDefault="00811E97"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treetCorne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5651" w14:textId="77777777" w:rsidR="00811E97" w:rsidRDefault="00811E97" w:rsidP="003759C0">
      <w:r>
        <w:separator/>
      </w:r>
    </w:p>
  </w:footnote>
  <w:footnote w:type="continuationSeparator" w:id="0">
    <w:p w14:paraId="61242081" w14:textId="77777777" w:rsidR="00811E97" w:rsidRDefault="00811E97"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DFD9" w14:textId="77777777" w:rsidR="003759C0" w:rsidRDefault="003759C0">
    <w:pPr>
      <w:pStyle w:val="Header"/>
    </w:pPr>
    <w:r>
      <w:rPr>
        <w:noProof/>
      </w:rPr>
      <w:drawing>
        <wp:anchor distT="0" distB="0" distL="114300" distR="114300" simplePos="0" relativeHeight="251657216" behindDoc="0" locked="0" layoutInCell="1" allowOverlap="1" wp14:anchorId="377D101D" wp14:editId="14C77015">
          <wp:simplePos x="0" y="0"/>
          <wp:positionH relativeFrom="column">
            <wp:posOffset>-685800</wp:posOffset>
          </wp:positionH>
          <wp:positionV relativeFrom="paragraph">
            <wp:posOffset>-461645</wp:posOffset>
          </wp:positionV>
          <wp:extent cx="7658100" cy="10832060"/>
          <wp:effectExtent l="0" t="0" r="0" b="0"/>
          <wp:wrapNone/>
          <wp:docPr id="5" name="Picture 5"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9430"/>
    <w:multiLevelType w:val="singleLevel"/>
    <w:tmpl w:val="16001849"/>
    <w:lvl w:ilvl="0">
      <w:numFmt w:val="bullet"/>
      <w:lvlText w:val="·"/>
      <w:lvlJc w:val="left"/>
      <w:pPr>
        <w:tabs>
          <w:tab w:val="num" w:pos="1512"/>
        </w:tabs>
        <w:ind w:left="1512" w:hanging="792"/>
      </w:pPr>
      <w:rPr>
        <w:rFonts w:ascii="Symbol" w:hAnsi="Symbol" w:cs="Symbol"/>
        <w:snapToGrid/>
        <w:spacing w:val="-8"/>
        <w:sz w:val="24"/>
        <w:szCs w:val="24"/>
      </w:rPr>
    </w:lvl>
  </w:abstractNum>
  <w:abstractNum w:abstractNumId="1" w15:restartNumberingAfterBreak="0">
    <w:nsid w:val="20A2275F"/>
    <w:multiLevelType w:val="hybridMultilevel"/>
    <w:tmpl w:val="2F7AC448"/>
    <w:lvl w:ilvl="0" w:tplc="16001849">
      <w:numFmt w:val="bullet"/>
      <w:lvlText w:val="·"/>
      <w:lvlJc w:val="left"/>
      <w:pPr>
        <w:tabs>
          <w:tab w:val="num" w:pos="1512"/>
        </w:tabs>
        <w:ind w:left="1512" w:hanging="792"/>
      </w:pPr>
      <w:rPr>
        <w:rFonts w:ascii="Symbol" w:hAnsi="Symbol" w:cs="Symbol"/>
        <w:snapToGrid/>
        <w:spacing w:val="-8"/>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F0356"/>
    <w:multiLevelType w:val="hybridMultilevel"/>
    <w:tmpl w:val="9F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E5352"/>
    <w:multiLevelType w:val="hybridMultilevel"/>
    <w:tmpl w:val="477CDCFA"/>
    <w:lvl w:ilvl="0" w:tplc="17208554">
      <w:numFmt w:val="bullet"/>
      <w:lvlText w:val=""/>
      <w:lvlJc w:val="left"/>
      <w:pPr>
        <w:ind w:left="1080" w:hanging="72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57C9E"/>
    <w:multiLevelType w:val="hybridMultilevel"/>
    <w:tmpl w:val="29202BB4"/>
    <w:lvl w:ilvl="0" w:tplc="D3643C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C0"/>
    <w:rsid w:val="000214B0"/>
    <w:rsid w:val="00037071"/>
    <w:rsid w:val="000A7133"/>
    <w:rsid w:val="000E07A3"/>
    <w:rsid w:val="001355D6"/>
    <w:rsid w:val="00165FEE"/>
    <w:rsid w:val="001838D9"/>
    <w:rsid w:val="001966BE"/>
    <w:rsid w:val="001A3AC6"/>
    <w:rsid w:val="001E6AB7"/>
    <w:rsid w:val="00233896"/>
    <w:rsid w:val="00281C55"/>
    <w:rsid w:val="002A1A1D"/>
    <w:rsid w:val="002D0F4B"/>
    <w:rsid w:val="002E279B"/>
    <w:rsid w:val="002F62FE"/>
    <w:rsid w:val="003143A8"/>
    <w:rsid w:val="00372AD5"/>
    <w:rsid w:val="003759C0"/>
    <w:rsid w:val="0039280B"/>
    <w:rsid w:val="003A68E0"/>
    <w:rsid w:val="00415EBA"/>
    <w:rsid w:val="00445109"/>
    <w:rsid w:val="00482772"/>
    <w:rsid w:val="00497616"/>
    <w:rsid w:val="00497B9E"/>
    <w:rsid w:val="0055516A"/>
    <w:rsid w:val="005579D2"/>
    <w:rsid w:val="00566479"/>
    <w:rsid w:val="00571C09"/>
    <w:rsid w:val="00572B50"/>
    <w:rsid w:val="005C09EB"/>
    <w:rsid w:val="0060247B"/>
    <w:rsid w:val="00613142"/>
    <w:rsid w:val="00636707"/>
    <w:rsid w:val="00643579"/>
    <w:rsid w:val="00650A26"/>
    <w:rsid w:val="00651731"/>
    <w:rsid w:val="006805B6"/>
    <w:rsid w:val="00687417"/>
    <w:rsid w:val="00692387"/>
    <w:rsid w:val="006B5B85"/>
    <w:rsid w:val="006E7B23"/>
    <w:rsid w:val="00704115"/>
    <w:rsid w:val="007146B0"/>
    <w:rsid w:val="00720C7B"/>
    <w:rsid w:val="007A5EA7"/>
    <w:rsid w:val="00811E97"/>
    <w:rsid w:val="008269E8"/>
    <w:rsid w:val="0083303F"/>
    <w:rsid w:val="00834F5E"/>
    <w:rsid w:val="008845F9"/>
    <w:rsid w:val="008872A9"/>
    <w:rsid w:val="008A0C1C"/>
    <w:rsid w:val="008C5688"/>
    <w:rsid w:val="008D0B9D"/>
    <w:rsid w:val="008F6084"/>
    <w:rsid w:val="0091090B"/>
    <w:rsid w:val="00933D28"/>
    <w:rsid w:val="00942719"/>
    <w:rsid w:val="00953B4A"/>
    <w:rsid w:val="00993BB5"/>
    <w:rsid w:val="009B4700"/>
    <w:rsid w:val="009E236E"/>
    <w:rsid w:val="009E6E55"/>
    <w:rsid w:val="009F7128"/>
    <w:rsid w:val="00A0655C"/>
    <w:rsid w:val="00A11AC1"/>
    <w:rsid w:val="00A451CB"/>
    <w:rsid w:val="00A65E6C"/>
    <w:rsid w:val="00A67186"/>
    <w:rsid w:val="00A72A53"/>
    <w:rsid w:val="00AA1228"/>
    <w:rsid w:val="00AD18B9"/>
    <w:rsid w:val="00AD7F29"/>
    <w:rsid w:val="00AE1929"/>
    <w:rsid w:val="00B33E2B"/>
    <w:rsid w:val="00B56F0A"/>
    <w:rsid w:val="00B75D90"/>
    <w:rsid w:val="00BE0D3D"/>
    <w:rsid w:val="00C529DB"/>
    <w:rsid w:val="00C55F68"/>
    <w:rsid w:val="00C57825"/>
    <w:rsid w:val="00C608B3"/>
    <w:rsid w:val="00CE131B"/>
    <w:rsid w:val="00CF3AC4"/>
    <w:rsid w:val="00D0021F"/>
    <w:rsid w:val="00D343DA"/>
    <w:rsid w:val="00DC3BE1"/>
    <w:rsid w:val="00DE17ED"/>
    <w:rsid w:val="00DE4B68"/>
    <w:rsid w:val="00E6710A"/>
    <w:rsid w:val="00EB0729"/>
    <w:rsid w:val="00EE69CC"/>
    <w:rsid w:val="00F07EDF"/>
    <w:rsid w:val="00F36764"/>
    <w:rsid w:val="00F77EEA"/>
    <w:rsid w:val="00F83282"/>
    <w:rsid w:val="00F9115B"/>
    <w:rsid w:val="00FA231C"/>
    <w:rsid w:val="00FB0BBB"/>
    <w:rsid w:val="00FC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065FA"/>
  <w14:defaultImageDpi w14:val="300"/>
  <w15:docId w15:val="{E9FB38DC-79E6-4930-A693-6BA1EF86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 w:type="character" w:styleId="Hyperlink">
    <w:name w:val="Hyperlink"/>
    <w:basedOn w:val="DefaultParagraphFont"/>
    <w:uiPriority w:val="99"/>
    <w:unhideWhenUsed/>
    <w:rsid w:val="002F62FE"/>
    <w:rPr>
      <w:color w:val="0000FF" w:themeColor="hyperlink"/>
      <w:u w:val="single"/>
    </w:rPr>
  </w:style>
  <w:style w:type="character" w:styleId="UnresolvedMention">
    <w:name w:val="Unresolved Mention"/>
    <w:basedOn w:val="DefaultParagraphFont"/>
    <w:uiPriority w:val="99"/>
    <w:semiHidden/>
    <w:unhideWhenUsed/>
    <w:rsid w:val="002F62FE"/>
    <w:rPr>
      <w:color w:val="605E5C"/>
      <w:shd w:val="clear" w:color="auto" w:fill="E1DFDD"/>
    </w:rPr>
  </w:style>
  <w:style w:type="table" w:styleId="TableGrid">
    <w:name w:val="Table Grid"/>
    <w:basedOn w:val="TableNormal"/>
    <w:uiPriority w:val="39"/>
    <w:rsid w:val="003A68E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8E0"/>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semiHidden/>
    <w:unhideWhenUsed/>
    <w:rsid w:val="0083303F"/>
    <w:pPr>
      <w:spacing w:before="100" w:beforeAutospacing="1" w:after="100" w:afterAutospacing="1"/>
    </w:pPr>
    <w:rPr>
      <w:rFonts w:ascii="Times New Roman" w:eastAsia="Times New Roman" w:hAnsi="Times New Roman" w:cs="Times New Roman"/>
      <w:lang w:val="en-GB" w:eastAsia="en-GB"/>
    </w:rPr>
  </w:style>
  <w:style w:type="character" w:customStyle="1" w:styleId="ms-rtefontface-5">
    <w:name w:val="ms-rtefontface-5"/>
    <w:basedOn w:val="DefaultParagraphFont"/>
    <w:rsid w:val="0083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27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vup.tercltd.co.uk?CODE=10780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cottishrecovery.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tishrecover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8034298EE63F409C80EF197A52A555" ma:contentTypeVersion="13" ma:contentTypeDescription="Create a new document." ma:contentTypeScope="" ma:versionID="8e34df0f964fa66dda1ae5de0b3b3487">
  <xsd:schema xmlns:xsd="http://www.w3.org/2001/XMLSchema" xmlns:xs="http://www.w3.org/2001/XMLSchema" xmlns:p="http://schemas.microsoft.com/office/2006/metadata/properties" xmlns:ns3="c0223cac-9205-4fcc-bac1-38ff33380733" xmlns:ns4="fa5d0ceb-3e4a-4cfb-87eb-be3813a4389a" targetNamespace="http://schemas.microsoft.com/office/2006/metadata/properties" ma:root="true" ma:fieldsID="69a4abfdaf87c73457178eb3fc899fa5" ns3:_="" ns4:_="">
    <xsd:import namespace="c0223cac-9205-4fcc-bac1-38ff33380733"/>
    <xsd:import namespace="fa5d0ceb-3e4a-4cfb-87eb-be3813a4389a"/>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23cac-9205-4fcc-bac1-38ff33380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d0ceb-3e4a-4cfb-87eb-be3813a4389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A5D0-C3CB-4F56-A200-384070D21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E0C23-14B0-476D-953F-5F2FEE1FD8F5}">
  <ds:schemaRefs>
    <ds:schemaRef ds:uri="http://schemas.microsoft.com/sharepoint/v3/contenttype/forms"/>
  </ds:schemaRefs>
</ds:datastoreItem>
</file>

<file path=customXml/itemProps3.xml><?xml version="1.0" encoding="utf-8"?>
<ds:datastoreItem xmlns:ds="http://schemas.openxmlformats.org/officeDocument/2006/customXml" ds:itemID="{2B621EA6-8F75-46E2-89BD-6133DA4B7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23cac-9205-4fcc-bac1-38ff33380733"/>
    <ds:schemaRef ds:uri="fa5d0ceb-3e4a-4cfb-87eb-be3813a43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85FB0-83F8-474E-A295-9D69ED3D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Mitchell Robertson</cp:lastModifiedBy>
  <cp:revision>2</cp:revision>
  <cp:lastPrinted>2021-01-22T16:31:00Z</cp:lastPrinted>
  <dcterms:created xsi:type="dcterms:W3CDTF">2023-01-12T14:12:00Z</dcterms:created>
  <dcterms:modified xsi:type="dcterms:W3CDTF">2023-01-12T14:12:00Z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